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r>
        <w:drawing>
          <wp:inline distT="0" distB="0" distL="0" distR="0">
            <wp:extent cx="2408555" cy="2722245"/>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0" y="0"/>
                      <a:ext cx="2414939" cy="2728762"/>
                    </a:xfrm>
                    <a:prstGeom prst="rect">
                      <a:avLst/>
                    </a:prstGeom>
                  </pic:spPr>
                </pic:pic>
              </a:graphicData>
            </a:graphic>
          </wp:inline>
        </w:drawing>
      </w:r>
      <w:r>
        <w:drawing>
          <wp:inline distT="0" distB="0" distL="0" distR="0">
            <wp:extent cx="2826385" cy="2687320"/>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5" cstate="print">
                      <a:extLst>
                        <a:ext uri="{28A0092B-C50C-407E-A947-70E740481C1C}">
                          <a14:useLocalDpi xmlns:a14="http://schemas.microsoft.com/office/drawing/2010/main" val="0"/>
                        </a:ext>
                      </a:extLst>
                    </a:blip>
                    <a:stretch>
                      <a:fillRect/>
                    </a:stretch>
                  </pic:blipFill>
                  <pic:spPr>
                    <a:xfrm>
                      <a:off x="0" y="0"/>
                      <a:ext cx="2847052" cy="2706662"/>
                    </a:xfrm>
                    <a:prstGeom prst="rect">
                      <a:avLst/>
                    </a:prstGeom>
                  </pic:spPr>
                </pic:pic>
              </a:graphicData>
            </a:graphic>
          </wp:inline>
        </w:drawing>
      </w:r>
      <w:r>
        <w:drawing>
          <wp:inline distT="0" distB="0" distL="0" distR="0">
            <wp:extent cx="2221230" cy="2622550"/>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6" cstate="print">
                      <a:extLst>
                        <a:ext uri="{28A0092B-C50C-407E-A947-70E740481C1C}">
                          <a14:useLocalDpi xmlns:a14="http://schemas.microsoft.com/office/drawing/2010/main" val="0"/>
                        </a:ext>
                      </a:extLst>
                    </a:blip>
                    <a:stretch>
                      <a:fillRect/>
                    </a:stretch>
                  </pic:blipFill>
                  <pic:spPr>
                    <a:xfrm>
                      <a:off x="0" y="0"/>
                      <a:ext cx="2335456" cy="2757365"/>
                    </a:xfrm>
                    <a:prstGeom prst="rect">
                      <a:avLst/>
                    </a:prstGeom>
                  </pic:spPr>
                </pic:pic>
              </a:graphicData>
            </a:graphic>
          </wp:inline>
        </w:drawing>
      </w:r>
      <w:r>
        <w:drawing>
          <wp:inline distT="0" distB="0" distL="0" distR="0">
            <wp:extent cx="2167255" cy="2600960"/>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2177464" cy="2612957"/>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400" w:lineRule="exact"/>
        <w:textAlignment w:val="auto"/>
        <w:rPr>
          <w:sz w:val="24"/>
          <w:szCs w:val="24"/>
        </w:rPr>
      </w:pPr>
      <w:r>
        <w:rPr>
          <w:rFonts w:hint="eastAsia"/>
          <w:sz w:val="24"/>
          <w:szCs w:val="24"/>
        </w:rPr>
        <w:t xml:space="preserve">Since its establishment in 2013, Shanghai Qipang Industrial Co., LTD has adhered to the high-starting, high-demand, high-standard, variety management policy, and is committed to the research and production of precision weaving and weft yarns, adhering to innovation, service, and brand-name. Integrity of the world's business philosophy, with the best quality, the best service, the best management, so that the company continues to grow and grow. </w:t>
      </w:r>
      <w:r>
        <w:rPr>
          <w:sz w:val="24"/>
          <w:szCs w:val="24"/>
        </w:rPr>
        <w:t xml:space="preserve">    </w:t>
      </w:r>
    </w:p>
    <w:p>
      <w:pPr>
        <w:rPr>
          <w:sz w:val="24"/>
          <w:szCs w:val="24"/>
        </w:rPr>
      </w:pPr>
      <w:r>
        <w:rPr>
          <w:rFonts w:hint="eastAsia"/>
          <w:sz w:val="24"/>
          <w:szCs w:val="24"/>
        </w:rPr>
        <w:t xml:space="preserve"> </w:t>
      </w:r>
      <w:r>
        <w:rPr>
          <w:sz w:val="24"/>
          <w:szCs w:val="24"/>
        </w:rPr>
        <w:t xml:space="preserve">   </w:t>
      </w:r>
    </w:p>
    <w:p>
      <w:pPr>
        <w:ind w:firstLine="480" w:firstLineChars="150"/>
        <w:rPr>
          <w:b/>
          <w:color w:val="FF0000"/>
          <w:sz w:val="32"/>
          <w:szCs w:val="24"/>
        </w:rPr>
      </w:pPr>
      <w:r>
        <w:rPr>
          <w:b/>
          <w:color w:val="FF0000"/>
          <w:sz w:val="32"/>
          <w:szCs w:val="24"/>
        </w:rPr>
        <w:t xml:space="preserve"> </w:t>
      </w:r>
      <w:r>
        <w:rPr>
          <w:rFonts w:hint="eastAsia"/>
          <w:b/>
          <w:color w:val="FF0000"/>
          <w:sz w:val="32"/>
          <w:szCs w:val="24"/>
        </w:rPr>
        <w:t xml:space="preserve">联系人： </w:t>
      </w:r>
      <w:r>
        <w:rPr>
          <w:rFonts w:hint="eastAsia"/>
          <w:b/>
          <w:color w:val="FF0000"/>
          <w:sz w:val="32"/>
          <w:szCs w:val="24"/>
          <w:lang w:val="en-US" w:eastAsia="zh-CN"/>
        </w:rPr>
        <w:t>Eloise Wang</w:t>
      </w:r>
      <w:r>
        <w:rPr>
          <w:rFonts w:hint="eastAsia"/>
          <w:b/>
          <w:color w:val="FF0000"/>
          <w:sz w:val="32"/>
          <w:szCs w:val="24"/>
        </w:rPr>
        <w:t xml:space="preserve"> </w:t>
      </w:r>
      <w:r>
        <w:rPr>
          <w:b/>
          <w:color w:val="FF0000"/>
          <w:sz w:val="32"/>
          <w:szCs w:val="24"/>
        </w:rPr>
        <w:t xml:space="preserve">   </w:t>
      </w:r>
      <w:r>
        <w:rPr>
          <w:rFonts w:hint="eastAsia"/>
          <w:b/>
          <w:color w:val="FF0000"/>
          <w:sz w:val="32"/>
          <w:szCs w:val="24"/>
          <w:lang w:val="en-US" w:eastAsia="zh-CN"/>
        </w:rPr>
        <w:t xml:space="preserve">+86 </w:t>
      </w:r>
      <w:r>
        <w:rPr>
          <w:b/>
          <w:color w:val="FF0000"/>
          <w:sz w:val="32"/>
          <w:szCs w:val="24"/>
        </w:rPr>
        <w:t xml:space="preserve">17312172907  </w:t>
      </w:r>
    </w:p>
    <w:p>
      <w:pPr>
        <w:rPr>
          <w:rFonts w:hint="default" w:eastAsiaTheme="minorEastAsia"/>
          <w:b/>
          <w:color w:val="FF0000"/>
          <w:sz w:val="32"/>
          <w:szCs w:val="24"/>
          <w:lang w:val="en-US" w:eastAsia="zh-CN"/>
        </w:rPr>
      </w:pPr>
      <w:r>
        <w:rPr>
          <w:b/>
          <w:color w:val="FF0000"/>
          <w:sz w:val="32"/>
          <w:szCs w:val="24"/>
        </w:rPr>
        <w:t xml:space="preserve">     </w:t>
      </w:r>
      <w:r>
        <w:rPr>
          <w:rFonts w:hint="eastAsia"/>
          <w:b/>
          <w:color w:val="FF0000"/>
          <w:sz w:val="32"/>
          <w:szCs w:val="24"/>
        </w:rPr>
        <w:t xml:space="preserve">邮箱： </w:t>
      </w:r>
      <w:r>
        <w:rPr>
          <w:rFonts w:hint="eastAsia"/>
          <w:b/>
          <w:color w:val="FF0000"/>
          <w:sz w:val="32"/>
          <w:szCs w:val="24"/>
          <w:lang w:val="en-US" w:eastAsia="zh-CN"/>
        </w:rPr>
        <w:t>suzhouqp@yeah.net</w:t>
      </w:r>
    </w:p>
    <w:p>
      <w:pPr>
        <w:rPr>
          <w:sz w:val="24"/>
          <w:szCs w:val="24"/>
        </w:rPr>
      </w:pPr>
    </w:p>
    <w:p>
      <w:pPr>
        <w:pStyle w:val="9"/>
        <w:numPr>
          <w:ilvl w:val="0"/>
          <w:numId w:val="1"/>
        </w:numPr>
        <w:ind w:firstLineChars="0"/>
        <w:rPr>
          <w:sz w:val="24"/>
          <w:szCs w:val="24"/>
        </w:rPr>
      </w:pPr>
      <w:r>
        <w:rPr>
          <w:rFonts w:hint="eastAsia"/>
          <w:sz w:val="24"/>
          <w:szCs w:val="24"/>
        </w:rPr>
        <w:t xml:space="preserve">Equipment selection parameters: </w:t>
      </w:r>
      <w:r>
        <w:rPr>
          <w:sz w:val="24"/>
          <w:szCs w:val="24"/>
        </w:rPr>
        <w:t xml:space="preserve"> </w:t>
      </w:r>
    </w:p>
    <w:p>
      <w:pPr>
        <w:ind w:left="480" w:firstLine="1921" w:firstLineChars="800"/>
        <w:jc w:val="both"/>
        <w:rPr>
          <w:sz w:val="24"/>
          <w:szCs w:val="24"/>
        </w:rPr>
      </w:pPr>
      <w:r>
        <w:rPr>
          <w:rFonts w:hint="eastAsia"/>
          <w:b/>
          <w:bCs/>
          <w:sz w:val="24"/>
          <w:szCs w:val="24"/>
        </w:rPr>
        <w:t>Automatic bobbin winding machine</w:t>
      </w:r>
    </w:p>
    <w:p>
      <w:pPr>
        <w:rPr>
          <w:sz w:val="24"/>
          <w:szCs w:val="24"/>
        </w:rPr>
      </w:pPr>
    </w:p>
    <w:tbl>
      <w:tblPr>
        <w:tblStyle w:val="7"/>
        <w:tblpPr w:leftFromText="180" w:rightFromText="180" w:vertAnchor="page" w:horzAnchor="margin" w:tblpX="-293" w:tblpY="3309"/>
        <w:tblW w:w="993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50"/>
        <w:gridCol w:w="1151"/>
        <w:gridCol w:w="1486"/>
        <w:gridCol w:w="1131"/>
        <w:gridCol w:w="1135"/>
        <w:gridCol w:w="1419"/>
        <w:gridCol w:w="974"/>
        <w:gridCol w:w="129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7" w:hRule="atLeast"/>
        </w:trPr>
        <w:tc>
          <w:tcPr>
            <w:tcW w:w="1350" w:type="dxa"/>
          </w:tcPr>
          <w:p>
            <w:pPr>
              <w:jc w:val="center"/>
              <w:rPr>
                <w:rFonts w:hint="default" w:eastAsiaTheme="minorEastAsia"/>
                <w:sz w:val="18"/>
                <w:szCs w:val="18"/>
                <w:lang w:val="en-US" w:eastAsia="zh-CN"/>
              </w:rPr>
            </w:pPr>
            <w:r>
              <w:rPr>
                <w:rFonts w:hint="eastAsia"/>
                <w:sz w:val="18"/>
                <w:szCs w:val="18"/>
                <w:lang w:val="en-US" w:eastAsia="zh-CN"/>
              </w:rPr>
              <w:t>Model</w:t>
            </w:r>
          </w:p>
        </w:tc>
        <w:tc>
          <w:tcPr>
            <w:tcW w:w="1151" w:type="dxa"/>
          </w:tcPr>
          <w:p>
            <w:pPr>
              <w:rPr>
                <w:sz w:val="18"/>
                <w:szCs w:val="18"/>
              </w:rPr>
            </w:pPr>
            <w:r>
              <w:rPr>
                <w:rFonts w:hint="eastAsia"/>
                <w:sz w:val="18"/>
                <w:szCs w:val="18"/>
                <w:lang w:val="en-US" w:eastAsia="zh-CN"/>
              </w:rPr>
              <w:t>F</w:t>
            </w:r>
            <w:r>
              <w:rPr>
                <w:rFonts w:hint="eastAsia"/>
                <w:sz w:val="18"/>
                <w:szCs w:val="18"/>
              </w:rPr>
              <w:t>unction</w:t>
            </w:r>
          </w:p>
        </w:tc>
        <w:tc>
          <w:tcPr>
            <w:tcW w:w="1486" w:type="dxa"/>
          </w:tcPr>
          <w:p>
            <w:pPr>
              <w:rPr>
                <w:rFonts w:hint="eastAsia"/>
                <w:sz w:val="18"/>
                <w:szCs w:val="18"/>
              </w:rPr>
            </w:pPr>
            <w:r>
              <w:rPr>
                <w:rFonts w:hint="eastAsia"/>
                <w:sz w:val="18"/>
                <w:szCs w:val="18"/>
              </w:rPr>
              <w:t>Number of production</w:t>
            </w:r>
          </w:p>
          <w:p>
            <w:pPr>
              <w:rPr>
                <w:sz w:val="18"/>
                <w:szCs w:val="18"/>
              </w:rPr>
            </w:pPr>
            <w:r>
              <w:rPr>
                <w:rFonts w:hint="eastAsia"/>
                <w:sz w:val="18"/>
                <w:szCs w:val="18"/>
              </w:rPr>
              <w:t>Speed (rev / min)</w:t>
            </w:r>
          </w:p>
        </w:tc>
        <w:tc>
          <w:tcPr>
            <w:tcW w:w="1131" w:type="dxa"/>
          </w:tcPr>
          <w:p>
            <w:pPr>
              <w:rPr>
                <w:rFonts w:hint="eastAsia"/>
                <w:sz w:val="18"/>
                <w:szCs w:val="18"/>
              </w:rPr>
            </w:pPr>
            <w:r>
              <w:rPr>
                <w:rFonts w:hint="eastAsia"/>
                <w:sz w:val="18"/>
                <w:szCs w:val="18"/>
              </w:rPr>
              <w:t>Dimensions</w:t>
            </w:r>
          </w:p>
          <w:p>
            <w:pPr>
              <w:rPr>
                <w:sz w:val="18"/>
                <w:szCs w:val="18"/>
              </w:rPr>
            </w:pPr>
            <w:r>
              <w:rPr>
                <w:rFonts w:hint="eastAsia"/>
                <w:sz w:val="18"/>
                <w:szCs w:val="18"/>
              </w:rPr>
              <w:t>（C</w:t>
            </w:r>
            <w:r>
              <w:rPr>
                <w:sz w:val="18"/>
                <w:szCs w:val="18"/>
              </w:rPr>
              <w:t>M</w:t>
            </w:r>
            <w:r>
              <w:rPr>
                <w:rFonts w:hint="eastAsia"/>
                <w:sz w:val="18"/>
                <w:szCs w:val="18"/>
              </w:rPr>
              <w:t>）</w:t>
            </w:r>
          </w:p>
        </w:tc>
        <w:tc>
          <w:tcPr>
            <w:tcW w:w="1135" w:type="dxa"/>
          </w:tcPr>
          <w:p>
            <w:pPr>
              <w:jc w:val="center"/>
              <w:rPr>
                <w:sz w:val="18"/>
                <w:szCs w:val="18"/>
              </w:rPr>
            </w:pPr>
            <w:r>
              <w:rPr>
                <w:rFonts w:hint="eastAsia"/>
                <w:sz w:val="18"/>
                <w:szCs w:val="18"/>
                <w:lang w:val="en-US" w:eastAsia="zh-CN"/>
              </w:rPr>
              <w:t>P</w:t>
            </w:r>
            <w:r>
              <w:rPr>
                <w:rFonts w:hint="eastAsia"/>
                <w:sz w:val="18"/>
                <w:szCs w:val="18"/>
              </w:rPr>
              <w:t>ower（K</w:t>
            </w:r>
            <w:r>
              <w:rPr>
                <w:sz w:val="18"/>
                <w:szCs w:val="18"/>
              </w:rPr>
              <w:t>W</w:t>
            </w:r>
            <w:r>
              <w:rPr>
                <w:rFonts w:hint="eastAsia"/>
                <w:sz w:val="18"/>
                <w:szCs w:val="18"/>
              </w:rPr>
              <w:t>）</w:t>
            </w:r>
          </w:p>
        </w:tc>
        <w:tc>
          <w:tcPr>
            <w:tcW w:w="1419" w:type="dxa"/>
          </w:tcPr>
          <w:p>
            <w:pPr>
              <w:rPr>
                <w:sz w:val="18"/>
                <w:szCs w:val="18"/>
              </w:rPr>
            </w:pPr>
            <w:r>
              <w:rPr>
                <w:rFonts w:hint="eastAsia"/>
                <w:sz w:val="18"/>
                <w:szCs w:val="18"/>
              </w:rPr>
              <w:t>Be applicable</w:t>
            </w:r>
            <w:r>
              <w:rPr>
                <w:rFonts w:hint="eastAsia"/>
                <w:sz w:val="18"/>
                <w:szCs w:val="18"/>
                <w:lang w:val="en-US" w:eastAsia="zh-CN"/>
              </w:rPr>
              <w:t xml:space="preserve"> b</w:t>
            </w:r>
            <w:r>
              <w:rPr>
                <w:rFonts w:hint="eastAsia"/>
                <w:sz w:val="18"/>
                <w:szCs w:val="18"/>
              </w:rPr>
              <w:t>obbin</w:t>
            </w:r>
            <w:r>
              <w:rPr>
                <w:rFonts w:hint="eastAsia"/>
                <w:sz w:val="18"/>
                <w:szCs w:val="18"/>
                <w:lang w:val="en-US" w:eastAsia="zh-CN"/>
              </w:rPr>
              <w:t xml:space="preserve">  </w:t>
            </w:r>
            <w:r>
              <w:rPr>
                <w:rFonts w:hint="eastAsia"/>
                <w:sz w:val="18"/>
                <w:szCs w:val="18"/>
              </w:rPr>
              <w:t>(</w:t>
            </w:r>
            <w:r>
              <w:rPr>
                <w:sz w:val="18"/>
                <w:szCs w:val="18"/>
              </w:rPr>
              <w:t>MM)</w:t>
            </w:r>
          </w:p>
        </w:tc>
        <w:tc>
          <w:tcPr>
            <w:tcW w:w="974" w:type="dxa"/>
          </w:tcPr>
          <w:p>
            <w:pPr>
              <w:jc w:val="center"/>
              <w:rPr>
                <w:sz w:val="18"/>
                <w:szCs w:val="18"/>
              </w:rPr>
            </w:pPr>
            <w:r>
              <w:rPr>
                <w:rFonts w:hint="eastAsia"/>
                <w:sz w:val="18"/>
                <w:szCs w:val="18"/>
                <w:lang w:val="en-US" w:eastAsia="zh-CN"/>
              </w:rPr>
              <w:t xml:space="preserve">Weight </w:t>
            </w:r>
            <w:r>
              <w:rPr>
                <w:rFonts w:hint="eastAsia"/>
                <w:sz w:val="18"/>
                <w:szCs w:val="18"/>
              </w:rPr>
              <w:t>(k</w:t>
            </w:r>
            <w:r>
              <w:rPr>
                <w:sz w:val="18"/>
                <w:szCs w:val="18"/>
              </w:rPr>
              <w:t>g)</w:t>
            </w:r>
          </w:p>
        </w:tc>
        <w:tc>
          <w:tcPr>
            <w:tcW w:w="1290" w:type="dxa"/>
          </w:tcPr>
          <w:p>
            <w:pPr>
              <w:jc w:val="center"/>
              <w:rPr>
                <w:sz w:val="18"/>
                <w:szCs w:val="18"/>
              </w:rPr>
            </w:pPr>
            <w:r>
              <w:rPr>
                <w:rFonts w:hint="eastAsia"/>
                <w:sz w:val="18"/>
                <w:szCs w:val="18"/>
                <w:lang w:val="en-US" w:eastAsia="zh-CN"/>
              </w:rPr>
              <w:t>V</w:t>
            </w:r>
            <w:r>
              <w:rPr>
                <w:rFonts w:hint="eastAsia"/>
                <w:sz w:val="18"/>
                <w:szCs w:val="18"/>
              </w:rPr>
              <w:t>oltage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3" w:hRule="atLeast"/>
        </w:trPr>
        <w:tc>
          <w:tcPr>
            <w:tcW w:w="1350" w:type="dxa"/>
          </w:tcPr>
          <w:p>
            <w:pPr>
              <w:rPr>
                <w:sz w:val="18"/>
                <w:szCs w:val="18"/>
              </w:rPr>
            </w:pPr>
            <w:r>
              <w:rPr>
                <w:rFonts w:hint="eastAsia"/>
                <w:sz w:val="18"/>
                <w:szCs w:val="18"/>
              </w:rPr>
              <w:t>Q</w:t>
            </w:r>
            <w:r>
              <w:rPr>
                <w:sz w:val="18"/>
                <w:szCs w:val="18"/>
              </w:rPr>
              <w:t>P 80/90-1</w:t>
            </w:r>
          </w:p>
        </w:tc>
        <w:tc>
          <w:tcPr>
            <w:tcW w:w="1151" w:type="dxa"/>
          </w:tcPr>
          <w:p>
            <w:pPr>
              <w:rPr>
                <w:rFonts w:hint="eastAsia"/>
                <w:sz w:val="13"/>
                <w:szCs w:val="13"/>
              </w:rPr>
            </w:pPr>
            <w:r>
              <w:rPr>
                <w:rFonts w:hint="eastAsia"/>
                <w:sz w:val="13"/>
                <w:szCs w:val="13"/>
              </w:rPr>
              <w:t>With frequency conversion</w:t>
            </w:r>
          </w:p>
          <w:p>
            <w:pPr>
              <w:rPr>
                <w:sz w:val="13"/>
                <w:szCs w:val="13"/>
              </w:rPr>
            </w:pPr>
            <w:r>
              <w:rPr>
                <w:rFonts w:hint="eastAsia"/>
                <w:sz w:val="13"/>
                <w:szCs w:val="13"/>
              </w:rPr>
              <w:t>(Frequency)</w:t>
            </w:r>
          </w:p>
        </w:tc>
        <w:tc>
          <w:tcPr>
            <w:tcW w:w="1486" w:type="dxa"/>
          </w:tcPr>
          <w:p>
            <w:pPr>
              <w:rPr>
                <w:sz w:val="18"/>
                <w:szCs w:val="18"/>
              </w:rPr>
            </w:pPr>
            <w:r>
              <w:rPr>
                <w:rFonts w:hint="eastAsia"/>
                <w:sz w:val="18"/>
                <w:szCs w:val="18"/>
              </w:rPr>
              <w:t>2</w:t>
            </w:r>
            <w:r>
              <w:rPr>
                <w:sz w:val="18"/>
                <w:szCs w:val="18"/>
              </w:rPr>
              <w:t>/ 4800</w:t>
            </w:r>
          </w:p>
        </w:tc>
        <w:tc>
          <w:tcPr>
            <w:tcW w:w="1131" w:type="dxa"/>
          </w:tcPr>
          <w:p>
            <w:pPr>
              <w:rPr>
                <w:sz w:val="18"/>
                <w:szCs w:val="18"/>
              </w:rPr>
            </w:pPr>
            <w:r>
              <w:rPr>
                <w:rFonts w:hint="eastAsia"/>
                <w:sz w:val="18"/>
                <w:szCs w:val="18"/>
              </w:rPr>
              <w:t>1</w:t>
            </w:r>
            <w:r>
              <w:rPr>
                <w:sz w:val="18"/>
                <w:szCs w:val="18"/>
              </w:rPr>
              <w:t>10*80*70</w:t>
            </w:r>
          </w:p>
        </w:tc>
        <w:tc>
          <w:tcPr>
            <w:tcW w:w="1135" w:type="dxa"/>
          </w:tcPr>
          <w:p>
            <w:pPr>
              <w:rPr>
                <w:sz w:val="18"/>
                <w:szCs w:val="18"/>
              </w:rPr>
            </w:pPr>
            <w:r>
              <w:rPr>
                <w:rFonts w:hint="eastAsia"/>
                <w:sz w:val="18"/>
                <w:szCs w:val="18"/>
              </w:rPr>
              <w:t>0</w:t>
            </w:r>
            <w:r>
              <w:rPr>
                <w:sz w:val="18"/>
                <w:szCs w:val="18"/>
              </w:rPr>
              <w:t>.55</w:t>
            </w:r>
          </w:p>
        </w:tc>
        <w:tc>
          <w:tcPr>
            <w:tcW w:w="1419" w:type="dxa"/>
          </w:tcPr>
          <w:p>
            <w:pPr>
              <w:rPr>
                <w:rFonts w:hint="eastAsia"/>
                <w:sz w:val="18"/>
                <w:szCs w:val="18"/>
              </w:rPr>
            </w:pPr>
            <w:r>
              <w:rPr>
                <w:rFonts w:hint="eastAsia"/>
                <w:sz w:val="18"/>
                <w:szCs w:val="18"/>
              </w:rPr>
              <w:t>Length 30-142</w:t>
            </w:r>
          </w:p>
          <w:p>
            <w:pPr>
              <w:rPr>
                <w:sz w:val="18"/>
                <w:szCs w:val="18"/>
              </w:rPr>
            </w:pPr>
            <w:r>
              <w:rPr>
                <w:rFonts w:hint="eastAsia"/>
                <w:sz w:val="18"/>
                <w:szCs w:val="18"/>
              </w:rPr>
              <w:t>Outer diameter 35-48</w:t>
            </w:r>
          </w:p>
        </w:tc>
        <w:tc>
          <w:tcPr>
            <w:tcW w:w="974" w:type="dxa"/>
          </w:tcPr>
          <w:p>
            <w:pPr>
              <w:rPr>
                <w:sz w:val="18"/>
                <w:szCs w:val="18"/>
              </w:rPr>
            </w:pPr>
            <w:r>
              <w:rPr>
                <w:rFonts w:hint="eastAsia"/>
                <w:sz w:val="18"/>
                <w:szCs w:val="18"/>
              </w:rPr>
              <w:t>1</w:t>
            </w:r>
            <w:r>
              <w:rPr>
                <w:sz w:val="18"/>
                <w:szCs w:val="18"/>
              </w:rPr>
              <w:t>40</w:t>
            </w:r>
          </w:p>
        </w:tc>
        <w:tc>
          <w:tcPr>
            <w:tcW w:w="1290" w:type="dxa"/>
          </w:tcPr>
          <w:p>
            <w:pPr>
              <w:jc w:val="center"/>
              <w:rPr>
                <w:sz w:val="18"/>
                <w:szCs w:val="18"/>
              </w:rPr>
            </w:pPr>
            <w:r>
              <w:rPr>
                <w:rFonts w:hint="eastAsia"/>
                <w:sz w:val="18"/>
                <w:szCs w:val="18"/>
              </w:rPr>
              <w:t>2</w:t>
            </w:r>
            <w:r>
              <w:rPr>
                <w:sz w:val="18"/>
                <w:szCs w:val="18"/>
              </w:rPr>
              <w:t>20V/380V</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94" w:hRule="atLeast"/>
        </w:trPr>
        <w:tc>
          <w:tcPr>
            <w:tcW w:w="1350" w:type="dxa"/>
          </w:tcPr>
          <w:p>
            <w:pPr>
              <w:rPr>
                <w:sz w:val="18"/>
                <w:szCs w:val="18"/>
              </w:rPr>
            </w:pPr>
            <w:r>
              <w:rPr>
                <w:rFonts w:hint="eastAsia"/>
                <w:sz w:val="18"/>
                <w:szCs w:val="18"/>
              </w:rPr>
              <w:t>Q</w:t>
            </w:r>
            <w:r>
              <w:rPr>
                <w:sz w:val="18"/>
                <w:szCs w:val="18"/>
              </w:rPr>
              <w:t>P 80/90-2</w:t>
            </w:r>
          </w:p>
        </w:tc>
        <w:tc>
          <w:tcPr>
            <w:tcW w:w="1151" w:type="dxa"/>
          </w:tcPr>
          <w:p>
            <w:pPr>
              <w:rPr>
                <w:rFonts w:hint="eastAsia"/>
                <w:sz w:val="18"/>
                <w:szCs w:val="18"/>
              </w:rPr>
            </w:pPr>
            <w:r>
              <w:rPr>
                <w:rFonts w:hint="eastAsia"/>
                <w:sz w:val="18"/>
                <w:szCs w:val="18"/>
              </w:rPr>
              <w:t>With frequency conversion</w:t>
            </w:r>
          </w:p>
          <w:p>
            <w:pPr>
              <w:rPr>
                <w:sz w:val="18"/>
                <w:szCs w:val="18"/>
              </w:rPr>
            </w:pPr>
            <w:r>
              <w:rPr>
                <w:rFonts w:hint="eastAsia"/>
                <w:sz w:val="18"/>
                <w:szCs w:val="18"/>
              </w:rPr>
              <w:t>With lifting</w:t>
            </w:r>
          </w:p>
        </w:tc>
        <w:tc>
          <w:tcPr>
            <w:tcW w:w="1486" w:type="dxa"/>
          </w:tcPr>
          <w:p>
            <w:pPr>
              <w:rPr>
                <w:sz w:val="18"/>
                <w:szCs w:val="18"/>
              </w:rPr>
            </w:pPr>
            <w:r>
              <w:rPr>
                <w:rFonts w:hint="eastAsia"/>
                <w:sz w:val="18"/>
                <w:szCs w:val="18"/>
              </w:rPr>
              <w:t>2</w:t>
            </w:r>
            <w:r>
              <w:rPr>
                <w:sz w:val="18"/>
                <w:szCs w:val="18"/>
              </w:rPr>
              <w:t>/ 4800</w:t>
            </w:r>
          </w:p>
        </w:tc>
        <w:tc>
          <w:tcPr>
            <w:tcW w:w="1131" w:type="dxa"/>
          </w:tcPr>
          <w:p>
            <w:pPr>
              <w:rPr>
                <w:sz w:val="18"/>
                <w:szCs w:val="18"/>
              </w:rPr>
            </w:pPr>
            <w:r>
              <w:rPr>
                <w:rFonts w:hint="eastAsia"/>
                <w:sz w:val="18"/>
                <w:szCs w:val="18"/>
              </w:rPr>
              <w:t>1</w:t>
            </w:r>
            <w:r>
              <w:rPr>
                <w:sz w:val="18"/>
                <w:szCs w:val="18"/>
              </w:rPr>
              <w:t>20*90*70</w:t>
            </w:r>
          </w:p>
        </w:tc>
        <w:tc>
          <w:tcPr>
            <w:tcW w:w="1135" w:type="dxa"/>
          </w:tcPr>
          <w:p>
            <w:pPr>
              <w:rPr>
                <w:sz w:val="18"/>
                <w:szCs w:val="18"/>
              </w:rPr>
            </w:pPr>
            <w:r>
              <w:rPr>
                <w:rFonts w:hint="eastAsia"/>
                <w:sz w:val="18"/>
                <w:szCs w:val="18"/>
              </w:rPr>
              <w:t>0</w:t>
            </w:r>
            <w:r>
              <w:rPr>
                <w:sz w:val="18"/>
                <w:szCs w:val="18"/>
              </w:rPr>
              <w:t>.55</w:t>
            </w:r>
          </w:p>
        </w:tc>
        <w:tc>
          <w:tcPr>
            <w:tcW w:w="1419" w:type="dxa"/>
          </w:tcPr>
          <w:p>
            <w:pPr>
              <w:rPr>
                <w:rFonts w:hint="eastAsia"/>
                <w:sz w:val="18"/>
                <w:szCs w:val="18"/>
              </w:rPr>
            </w:pPr>
            <w:r>
              <w:rPr>
                <w:rFonts w:hint="eastAsia"/>
                <w:sz w:val="18"/>
                <w:szCs w:val="18"/>
              </w:rPr>
              <w:t>Length 30-142</w:t>
            </w:r>
          </w:p>
          <w:p>
            <w:pPr>
              <w:rPr>
                <w:sz w:val="18"/>
                <w:szCs w:val="18"/>
              </w:rPr>
            </w:pPr>
            <w:r>
              <w:rPr>
                <w:rFonts w:hint="eastAsia"/>
                <w:sz w:val="18"/>
                <w:szCs w:val="18"/>
              </w:rPr>
              <w:t>Outer diameter 35-48</w:t>
            </w:r>
          </w:p>
        </w:tc>
        <w:tc>
          <w:tcPr>
            <w:tcW w:w="974" w:type="dxa"/>
          </w:tcPr>
          <w:p>
            <w:pPr>
              <w:rPr>
                <w:sz w:val="18"/>
                <w:szCs w:val="18"/>
              </w:rPr>
            </w:pPr>
            <w:r>
              <w:rPr>
                <w:rFonts w:hint="eastAsia"/>
                <w:sz w:val="18"/>
                <w:szCs w:val="18"/>
              </w:rPr>
              <w:t>1</w:t>
            </w:r>
            <w:r>
              <w:rPr>
                <w:sz w:val="18"/>
                <w:szCs w:val="18"/>
              </w:rPr>
              <w:t>50</w:t>
            </w:r>
          </w:p>
        </w:tc>
        <w:tc>
          <w:tcPr>
            <w:tcW w:w="1290" w:type="dxa"/>
          </w:tcPr>
          <w:p>
            <w:pPr>
              <w:rPr>
                <w:sz w:val="18"/>
                <w:szCs w:val="18"/>
              </w:rPr>
            </w:pPr>
            <w:r>
              <w:rPr>
                <w:rFonts w:hint="eastAsia"/>
                <w:sz w:val="18"/>
                <w:szCs w:val="18"/>
              </w:rPr>
              <w:t>2</w:t>
            </w:r>
            <w:r>
              <w:rPr>
                <w:sz w:val="18"/>
                <w:szCs w:val="18"/>
              </w:rPr>
              <w:t>20V/380V</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7" w:hRule="atLeast"/>
        </w:trPr>
        <w:tc>
          <w:tcPr>
            <w:tcW w:w="1350" w:type="dxa"/>
          </w:tcPr>
          <w:p>
            <w:pPr>
              <w:rPr>
                <w:sz w:val="18"/>
                <w:szCs w:val="18"/>
              </w:rPr>
            </w:pPr>
            <w:r>
              <w:rPr>
                <w:rFonts w:hint="eastAsia"/>
                <w:sz w:val="18"/>
                <w:szCs w:val="18"/>
              </w:rPr>
              <w:t>Q</w:t>
            </w:r>
            <w:r>
              <w:rPr>
                <w:sz w:val="18"/>
                <w:szCs w:val="18"/>
              </w:rPr>
              <w:t>P 110</w:t>
            </w:r>
            <w:r>
              <w:rPr>
                <w:rFonts w:hint="eastAsia"/>
                <w:sz w:val="18"/>
                <w:szCs w:val="18"/>
              </w:rPr>
              <w:t>/</w:t>
            </w:r>
            <w:r>
              <w:rPr>
                <w:sz w:val="18"/>
                <w:szCs w:val="18"/>
              </w:rPr>
              <w:t>130-3</w:t>
            </w:r>
          </w:p>
        </w:tc>
        <w:tc>
          <w:tcPr>
            <w:tcW w:w="1151" w:type="dxa"/>
          </w:tcPr>
          <w:p>
            <w:pPr>
              <w:rPr>
                <w:sz w:val="18"/>
                <w:szCs w:val="18"/>
              </w:rPr>
            </w:pPr>
            <w:r>
              <w:rPr>
                <w:rFonts w:hint="eastAsia"/>
                <w:sz w:val="18"/>
                <w:szCs w:val="18"/>
              </w:rPr>
              <w:t>With frequency conversion (frequency control)</w:t>
            </w:r>
          </w:p>
        </w:tc>
        <w:tc>
          <w:tcPr>
            <w:tcW w:w="1486" w:type="dxa"/>
          </w:tcPr>
          <w:p>
            <w:pPr>
              <w:rPr>
                <w:sz w:val="18"/>
                <w:szCs w:val="18"/>
              </w:rPr>
            </w:pPr>
            <w:r>
              <w:rPr>
                <w:rFonts w:hint="eastAsia"/>
                <w:sz w:val="18"/>
                <w:szCs w:val="18"/>
              </w:rPr>
              <w:t>2</w:t>
            </w:r>
            <w:r>
              <w:rPr>
                <w:sz w:val="18"/>
                <w:szCs w:val="18"/>
              </w:rPr>
              <w:t>/ 4800</w:t>
            </w:r>
          </w:p>
        </w:tc>
        <w:tc>
          <w:tcPr>
            <w:tcW w:w="1131" w:type="dxa"/>
          </w:tcPr>
          <w:p>
            <w:pPr>
              <w:rPr>
                <w:sz w:val="18"/>
                <w:szCs w:val="18"/>
              </w:rPr>
            </w:pPr>
            <w:r>
              <w:rPr>
                <w:rFonts w:hint="eastAsia"/>
                <w:sz w:val="18"/>
                <w:szCs w:val="18"/>
              </w:rPr>
              <w:t>1</w:t>
            </w:r>
            <w:r>
              <w:rPr>
                <w:sz w:val="18"/>
                <w:szCs w:val="18"/>
              </w:rPr>
              <w:t>20*100*80</w:t>
            </w:r>
          </w:p>
        </w:tc>
        <w:tc>
          <w:tcPr>
            <w:tcW w:w="1135" w:type="dxa"/>
          </w:tcPr>
          <w:p>
            <w:pPr>
              <w:rPr>
                <w:sz w:val="18"/>
                <w:szCs w:val="18"/>
              </w:rPr>
            </w:pPr>
            <w:r>
              <w:rPr>
                <w:rFonts w:hint="eastAsia"/>
                <w:sz w:val="18"/>
                <w:szCs w:val="18"/>
              </w:rPr>
              <w:t>0</w:t>
            </w:r>
            <w:r>
              <w:rPr>
                <w:sz w:val="18"/>
                <w:szCs w:val="18"/>
              </w:rPr>
              <w:t>.55</w:t>
            </w:r>
          </w:p>
        </w:tc>
        <w:tc>
          <w:tcPr>
            <w:tcW w:w="1419" w:type="dxa"/>
          </w:tcPr>
          <w:p>
            <w:pPr>
              <w:rPr>
                <w:rFonts w:hint="eastAsia"/>
                <w:sz w:val="18"/>
                <w:szCs w:val="18"/>
              </w:rPr>
            </w:pPr>
            <w:r>
              <w:rPr>
                <w:rFonts w:hint="eastAsia"/>
                <w:sz w:val="18"/>
                <w:szCs w:val="18"/>
              </w:rPr>
              <w:t>Length 170-215</w:t>
            </w:r>
          </w:p>
          <w:p>
            <w:pPr>
              <w:rPr>
                <w:sz w:val="18"/>
                <w:szCs w:val="18"/>
              </w:rPr>
            </w:pPr>
            <w:r>
              <w:rPr>
                <w:rFonts w:hint="eastAsia"/>
                <w:sz w:val="18"/>
                <w:szCs w:val="18"/>
              </w:rPr>
              <w:t>Outer diameter 55-75</w:t>
            </w:r>
          </w:p>
        </w:tc>
        <w:tc>
          <w:tcPr>
            <w:tcW w:w="974" w:type="dxa"/>
          </w:tcPr>
          <w:p>
            <w:pPr>
              <w:rPr>
                <w:sz w:val="18"/>
                <w:szCs w:val="18"/>
              </w:rPr>
            </w:pPr>
            <w:r>
              <w:rPr>
                <w:rFonts w:hint="eastAsia"/>
                <w:sz w:val="18"/>
                <w:szCs w:val="18"/>
              </w:rPr>
              <w:t>1</w:t>
            </w:r>
            <w:r>
              <w:rPr>
                <w:sz w:val="18"/>
                <w:szCs w:val="18"/>
              </w:rPr>
              <w:t>55</w:t>
            </w:r>
          </w:p>
        </w:tc>
        <w:tc>
          <w:tcPr>
            <w:tcW w:w="1290" w:type="dxa"/>
          </w:tcPr>
          <w:p>
            <w:pPr>
              <w:rPr>
                <w:sz w:val="18"/>
                <w:szCs w:val="18"/>
              </w:rPr>
            </w:pPr>
            <w:r>
              <w:rPr>
                <w:rFonts w:hint="eastAsia"/>
                <w:sz w:val="18"/>
                <w:szCs w:val="18"/>
              </w:rPr>
              <w:t>2</w:t>
            </w:r>
            <w:r>
              <w:rPr>
                <w:sz w:val="18"/>
                <w:szCs w:val="18"/>
              </w:rPr>
              <w:t>20V/380V</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trPr>
        <w:tc>
          <w:tcPr>
            <w:tcW w:w="1350" w:type="dxa"/>
          </w:tcPr>
          <w:p>
            <w:pPr>
              <w:rPr>
                <w:sz w:val="18"/>
                <w:szCs w:val="18"/>
              </w:rPr>
            </w:pPr>
            <w:r>
              <w:rPr>
                <w:rFonts w:hint="eastAsia"/>
                <w:sz w:val="18"/>
                <w:szCs w:val="18"/>
              </w:rPr>
              <w:t>Q</w:t>
            </w:r>
            <w:r>
              <w:rPr>
                <w:sz w:val="18"/>
                <w:szCs w:val="18"/>
              </w:rPr>
              <w:t>P 110</w:t>
            </w:r>
            <w:r>
              <w:rPr>
                <w:rFonts w:hint="eastAsia"/>
                <w:sz w:val="18"/>
                <w:szCs w:val="18"/>
              </w:rPr>
              <w:t>/</w:t>
            </w:r>
            <w:r>
              <w:rPr>
                <w:sz w:val="18"/>
                <w:szCs w:val="18"/>
              </w:rPr>
              <w:t>130-4</w:t>
            </w:r>
          </w:p>
        </w:tc>
        <w:tc>
          <w:tcPr>
            <w:tcW w:w="1151" w:type="dxa"/>
          </w:tcPr>
          <w:p>
            <w:pPr>
              <w:rPr>
                <w:rFonts w:hint="eastAsia"/>
                <w:sz w:val="18"/>
                <w:szCs w:val="18"/>
              </w:rPr>
            </w:pPr>
            <w:r>
              <w:rPr>
                <w:rFonts w:hint="eastAsia"/>
                <w:sz w:val="18"/>
                <w:szCs w:val="18"/>
              </w:rPr>
              <w:t>With frequency conversion</w:t>
            </w:r>
          </w:p>
          <w:p>
            <w:pPr>
              <w:rPr>
                <w:sz w:val="18"/>
                <w:szCs w:val="18"/>
              </w:rPr>
            </w:pPr>
            <w:r>
              <w:rPr>
                <w:rFonts w:hint="eastAsia"/>
                <w:sz w:val="18"/>
                <w:szCs w:val="18"/>
              </w:rPr>
              <w:t>With lifting</w:t>
            </w:r>
          </w:p>
        </w:tc>
        <w:tc>
          <w:tcPr>
            <w:tcW w:w="1486" w:type="dxa"/>
          </w:tcPr>
          <w:p>
            <w:pPr>
              <w:rPr>
                <w:sz w:val="18"/>
                <w:szCs w:val="18"/>
              </w:rPr>
            </w:pPr>
            <w:r>
              <w:rPr>
                <w:rFonts w:hint="eastAsia"/>
                <w:sz w:val="18"/>
                <w:szCs w:val="18"/>
              </w:rPr>
              <w:t>2</w:t>
            </w:r>
            <w:r>
              <w:rPr>
                <w:sz w:val="18"/>
                <w:szCs w:val="18"/>
              </w:rPr>
              <w:t>/ 4800</w:t>
            </w:r>
          </w:p>
        </w:tc>
        <w:tc>
          <w:tcPr>
            <w:tcW w:w="1131" w:type="dxa"/>
          </w:tcPr>
          <w:p>
            <w:pPr>
              <w:rPr>
                <w:sz w:val="18"/>
                <w:szCs w:val="18"/>
              </w:rPr>
            </w:pPr>
            <w:r>
              <w:rPr>
                <w:rFonts w:hint="eastAsia"/>
                <w:sz w:val="18"/>
                <w:szCs w:val="18"/>
              </w:rPr>
              <w:t>1</w:t>
            </w:r>
            <w:r>
              <w:rPr>
                <w:sz w:val="18"/>
                <w:szCs w:val="18"/>
              </w:rPr>
              <w:t>30*100*80</w:t>
            </w:r>
          </w:p>
        </w:tc>
        <w:tc>
          <w:tcPr>
            <w:tcW w:w="1135" w:type="dxa"/>
          </w:tcPr>
          <w:p>
            <w:pPr>
              <w:rPr>
                <w:sz w:val="18"/>
                <w:szCs w:val="18"/>
              </w:rPr>
            </w:pPr>
            <w:r>
              <w:rPr>
                <w:rFonts w:hint="eastAsia"/>
                <w:sz w:val="18"/>
                <w:szCs w:val="18"/>
              </w:rPr>
              <w:t>0</w:t>
            </w:r>
            <w:r>
              <w:rPr>
                <w:sz w:val="18"/>
                <w:szCs w:val="18"/>
              </w:rPr>
              <w:t>.55</w:t>
            </w:r>
          </w:p>
        </w:tc>
        <w:tc>
          <w:tcPr>
            <w:tcW w:w="1419" w:type="dxa"/>
          </w:tcPr>
          <w:p>
            <w:pPr>
              <w:rPr>
                <w:rFonts w:hint="eastAsia"/>
                <w:sz w:val="18"/>
                <w:szCs w:val="18"/>
              </w:rPr>
            </w:pPr>
            <w:r>
              <w:rPr>
                <w:rFonts w:hint="eastAsia"/>
                <w:sz w:val="18"/>
                <w:szCs w:val="18"/>
              </w:rPr>
              <w:t>Length 170-215</w:t>
            </w:r>
          </w:p>
          <w:p>
            <w:pPr>
              <w:rPr>
                <w:sz w:val="18"/>
                <w:szCs w:val="18"/>
              </w:rPr>
            </w:pPr>
            <w:r>
              <w:rPr>
                <w:rFonts w:hint="eastAsia"/>
                <w:sz w:val="18"/>
                <w:szCs w:val="18"/>
              </w:rPr>
              <w:t>Outer diameter 55-75</w:t>
            </w:r>
          </w:p>
        </w:tc>
        <w:tc>
          <w:tcPr>
            <w:tcW w:w="974" w:type="dxa"/>
          </w:tcPr>
          <w:p>
            <w:pPr>
              <w:rPr>
                <w:sz w:val="18"/>
                <w:szCs w:val="18"/>
              </w:rPr>
            </w:pPr>
            <w:r>
              <w:rPr>
                <w:rFonts w:hint="eastAsia"/>
                <w:sz w:val="18"/>
                <w:szCs w:val="18"/>
              </w:rPr>
              <w:t>1</w:t>
            </w:r>
            <w:r>
              <w:rPr>
                <w:sz w:val="18"/>
                <w:szCs w:val="18"/>
              </w:rPr>
              <w:t>65</w:t>
            </w:r>
          </w:p>
        </w:tc>
        <w:tc>
          <w:tcPr>
            <w:tcW w:w="1290" w:type="dxa"/>
          </w:tcPr>
          <w:p>
            <w:pPr>
              <w:rPr>
                <w:sz w:val="18"/>
                <w:szCs w:val="18"/>
              </w:rPr>
            </w:pPr>
            <w:r>
              <w:rPr>
                <w:rFonts w:hint="eastAsia"/>
                <w:sz w:val="18"/>
                <w:szCs w:val="18"/>
              </w:rPr>
              <w:t>2</w:t>
            </w:r>
            <w:r>
              <w:rPr>
                <w:sz w:val="18"/>
                <w:szCs w:val="18"/>
              </w:rPr>
              <w:t>20V/380V</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69" w:hRule="atLeast"/>
        </w:trPr>
        <w:tc>
          <w:tcPr>
            <w:tcW w:w="1350" w:type="dxa"/>
          </w:tcPr>
          <w:p>
            <w:pPr>
              <w:rPr>
                <w:sz w:val="18"/>
                <w:szCs w:val="18"/>
              </w:rPr>
            </w:pPr>
            <w:r>
              <w:rPr>
                <w:rFonts w:hint="eastAsia"/>
                <w:sz w:val="18"/>
                <w:szCs w:val="18"/>
              </w:rPr>
              <w:t xml:space="preserve"> Customized machine meter</w:t>
            </w:r>
          </w:p>
        </w:tc>
        <w:tc>
          <w:tcPr>
            <w:tcW w:w="8586" w:type="dxa"/>
            <w:gridSpan w:val="7"/>
          </w:tcPr>
          <w:p>
            <w:pPr>
              <w:rPr>
                <w:sz w:val="18"/>
                <w:szCs w:val="18"/>
              </w:rPr>
            </w:pPr>
            <w:r>
              <w:rPr>
                <w:rFonts w:hint="eastAsia"/>
                <w:sz w:val="18"/>
                <w:szCs w:val="18"/>
              </w:rPr>
              <w:t>Customized according to customer requirements</w:t>
            </w:r>
          </w:p>
        </w:tc>
      </w:tr>
    </w:tbl>
    <w:p>
      <w:pPr>
        <w:rPr>
          <w:rFonts w:hint="eastAsia"/>
          <w:b/>
          <w:bCs/>
          <w:sz w:val="18"/>
          <w:szCs w:val="18"/>
        </w:rPr>
      </w:pPr>
      <w:r>
        <w:rPr>
          <w:rFonts w:hint="eastAsia"/>
          <w:b/>
          <w:bCs/>
          <w:sz w:val="18"/>
          <w:szCs w:val="18"/>
        </w:rPr>
        <w:t>Second, equipment use</w:t>
      </w:r>
    </w:p>
    <w:p>
      <w:pPr>
        <w:rPr>
          <w:rFonts w:hint="eastAsia"/>
          <w:sz w:val="18"/>
          <w:szCs w:val="18"/>
        </w:rPr>
      </w:pPr>
      <w:r>
        <w:rPr>
          <w:rFonts w:hint="eastAsia"/>
          <w:sz w:val="18"/>
          <w:szCs w:val="18"/>
        </w:rPr>
        <w:t>1. Suitable for different yarns such as trademarks, webbing, laces and wires.</w:t>
      </w:r>
    </w:p>
    <w:p>
      <w:pPr>
        <w:rPr>
          <w:rFonts w:hint="eastAsia"/>
          <w:sz w:val="18"/>
          <w:szCs w:val="18"/>
        </w:rPr>
      </w:pPr>
      <w:r>
        <w:rPr>
          <w:rFonts w:hint="eastAsia"/>
          <w:sz w:val="18"/>
          <w:szCs w:val="18"/>
        </w:rPr>
        <w:t>2, with lace machine, traditional horse machine, high-speed knitting machine, etc.</w:t>
      </w:r>
    </w:p>
    <w:p>
      <w:pPr>
        <w:rPr>
          <w:rFonts w:hint="eastAsia"/>
          <w:sz w:val="18"/>
          <w:szCs w:val="18"/>
        </w:rPr>
      </w:pPr>
      <w:r>
        <w:rPr>
          <w:rFonts w:hint="eastAsia"/>
          <w:sz w:val="18"/>
          <w:szCs w:val="18"/>
        </w:rPr>
        <w:t>Three equipment features</w:t>
      </w:r>
    </w:p>
    <w:p>
      <w:pPr>
        <w:rPr>
          <w:rFonts w:hint="eastAsia"/>
          <w:sz w:val="18"/>
          <w:szCs w:val="18"/>
        </w:rPr>
      </w:pPr>
      <w:r>
        <w:rPr>
          <w:rFonts w:hint="eastAsia"/>
          <w:sz w:val="18"/>
          <w:szCs w:val="18"/>
        </w:rPr>
        <w:t>1. The domestic famous brand automatic PLC numerical control has strong stability and can avoid the damage caused by voltage instability.</w:t>
      </w:r>
    </w:p>
    <w:p>
      <w:pPr>
        <w:rPr>
          <w:rFonts w:hint="eastAsia"/>
          <w:sz w:val="18"/>
          <w:szCs w:val="18"/>
        </w:rPr>
      </w:pPr>
      <w:r>
        <w:rPr>
          <w:rFonts w:hint="eastAsia"/>
          <w:sz w:val="18"/>
          <w:szCs w:val="18"/>
        </w:rPr>
        <w:t>2, high speed, the winding area is not polluted, greatly improving productivity.</w:t>
      </w:r>
    </w:p>
    <w:p>
      <w:pPr>
        <w:rPr>
          <w:rFonts w:hint="eastAsia"/>
          <w:sz w:val="18"/>
          <w:szCs w:val="18"/>
        </w:rPr>
      </w:pPr>
      <w:r>
        <w:rPr>
          <w:rFonts w:hint="eastAsia"/>
          <w:sz w:val="18"/>
          <w:szCs w:val="18"/>
        </w:rPr>
        <w:t>3, multiple automatic yarn breaking device, wireless or yarn break or failure automatically stop.</w:t>
      </w:r>
    </w:p>
    <w:p>
      <w:pPr>
        <w:rPr>
          <w:rFonts w:hint="eastAsia"/>
          <w:sz w:val="18"/>
          <w:szCs w:val="18"/>
        </w:rPr>
      </w:pPr>
      <w:r>
        <w:rPr>
          <w:rFonts w:hint="eastAsia"/>
          <w:sz w:val="18"/>
          <w:szCs w:val="18"/>
        </w:rPr>
        <w:t xml:space="preserve">4, using man-machine dialogue text, you can set the number of layers to roll, which is conducive to uniform yarn change. </w:t>
      </w:r>
      <w:r>
        <w:rPr>
          <w:rFonts w:hint="eastAsia"/>
          <w:sz w:val="18"/>
          <w:szCs w:val="18"/>
          <w:lang w:eastAsia="zh-CN"/>
        </w:rPr>
        <w:t>Customize</w:t>
      </w:r>
      <w:r>
        <w:rPr>
          <w:rFonts w:hint="eastAsia"/>
          <w:sz w:val="18"/>
          <w:szCs w:val="18"/>
        </w:rPr>
        <w:t xml:space="preserve"> machine meters</w:t>
      </w:r>
      <w:r>
        <w:rPr>
          <w:rFonts w:hint="eastAsia"/>
          <w:sz w:val="18"/>
          <w:szCs w:val="18"/>
          <w:lang w:val="en-US" w:eastAsia="zh-CN"/>
        </w:rPr>
        <w:t xml:space="preserve"> </w:t>
      </w:r>
      <w:r>
        <w:rPr>
          <w:rFonts w:hint="eastAsia"/>
          <w:sz w:val="18"/>
          <w:szCs w:val="18"/>
        </w:rPr>
        <w:t>!</w:t>
      </w:r>
    </w:p>
    <w:p>
      <w:pPr>
        <w:rPr>
          <w:rFonts w:hint="eastAsia"/>
          <w:sz w:val="18"/>
          <w:szCs w:val="18"/>
        </w:rPr>
      </w:pPr>
      <w:r>
        <w:rPr>
          <w:rFonts w:hint="eastAsia"/>
          <w:sz w:val="18"/>
          <w:szCs w:val="18"/>
        </w:rPr>
        <w:t>5, the motor is evenly lined, easy to yarn and not leave the bottom of the yarn, reducing the loss of yarn.</w:t>
      </w:r>
    </w:p>
    <w:p>
      <w:pPr>
        <w:rPr>
          <w:rFonts w:hint="eastAsia"/>
          <w:sz w:val="18"/>
          <w:szCs w:val="18"/>
        </w:rPr>
      </w:pPr>
      <w:r>
        <w:rPr>
          <w:rFonts w:hint="eastAsia"/>
          <w:sz w:val="18"/>
          <w:szCs w:val="18"/>
        </w:rPr>
        <w:t>6 Conventional use of electric fuses, custom scissors can cut the yarn structure.</w:t>
      </w:r>
    </w:p>
    <w:p>
      <w:pPr>
        <w:rPr>
          <w:rFonts w:hint="eastAsia"/>
          <w:sz w:val="18"/>
          <w:szCs w:val="18"/>
        </w:rPr>
      </w:pPr>
      <w:r>
        <w:rPr>
          <w:rFonts w:hint="eastAsia"/>
          <w:sz w:val="18"/>
          <w:szCs w:val="18"/>
        </w:rPr>
        <w:t>7. The frequency conversion speed is 200-4800RPM, which can be flexibly selected according to the product.</w:t>
      </w:r>
    </w:p>
    <w:p>
      <w:pPr>
        <w:rPr>
          <w:rFonts w:hint="eastAsia"/>
          <w:sz w:val="18"/>
          <w:szCs w:val="18"/>
        </w:rPr>
      </w:pPr>
      <w:r>
        <w:rPr>
          <w:rFonts w:hint="eastAsia"/>
          <w:sz w:val="18"/>
          <w:szCs w:val="18"/>
        </w:rPr>
        <w:t>four. The difference between scissors and electric fuse:</w:t>
      </w:r>
    </w:p>
    <w:p>
      <w:pPr>
        <w:rPr>
          <w:rFonts w:hint="eastAsia"/>
          <w:sz w:val="18"/>
          <w:szCs w:val="18"/>
        </w:rPr>
      </w:pPr>
      <w:r>
        <w:rPr>
          <w:rFonts w:hint="eastAsia"/>
          <w:sz w:val="18"/>
          <w:szCs w:val="18"/>
          <w:lang w:eastAsia="zh-CN"/>
        </w:rPr>
        <w:t>Electrometer</w:t>
      </w:r>
      <w:r>
        <w:rPr>
          <w:rFonts w:hint="eastAsia"/>
          <w:sz w:val="18"/>
          <w:szCs w:val="18"/>
        </w:rPr>
        <w:t xml:space="preserve"> fusing advantages: mainly suitable for a variety of chemical fiber yarns, such as PP yarn, polyester yarn, nylon yarn, etc.</w:t>
      </w:r>
    </w:p>
    <w:p>
      <w:pPr>
        <w:rPr>
          <w:rFonts w:hint="eastAsia"/>
          <w:sz w:val="18"/>
          <w:szCs w:val="18"/>
        </w:rPr>
      </w:pPr>
      <w:r>
        <w:rPr>
          <w:rFonts w:hint="eastAsia"/>
          <w:sz w:val="18"/>
          <w:szCs w:val="18"/>
        </w:rPr>
        <w:t>Advantages of scissors cutting: It is mainly suitable for all kinds of cotton yarns and glass fiber filaments. It avoids fire hazards after using electric heat blow.</w:t>
      </w:r>
    </w:p>
    <w:p>
      <w:pPr>
        <w:rPr>
          <w:rFonts w:hint="eastAsia"/>
          <w:sz w:val="18"/>
          <w:szCs w:val="18"/>
        </w:rPr>
      </w:pPr>
      <w:r>
        <w:rPr>
          <w:rFonts w:hint="eastAsia"/>
          <w:sz w:val="18"/>
          <w:szCs w:val="18"/>
        </w:rPr>
        <w:t>Fives. Bobbin size:</w:t>
      </w:r>
    </w:p>
    <w:p>
      <w:pPr>
        <w:rPr>
          <w:sz w:val="18"/>
          <w:szCs w:val="18"/>
        </w:rPr>
      </w:pPr>
      <w:r>
        <w:rPr>
          <w:sz w:val="18"/>
          <w:szCs w:val="18"/>
        </w:rPr>
        <w:drawing>
          <wp:inline distT="0" distB="0" distL="0" distR="0">
            <wp:extent cx="3256280" cy="1877695"/>
            <wp:effectExtent l="0" t="0" r="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3304653" cy="1905512"/>
                    </a:xfrm>
                    <a:prstGeom prst="rect">
                      <a:avLst/>
                    </a:prstGeom>
                  </pic:spPr>
                </pic:pic>
              </a:graphicData>
            </a:graphic>
          </wp:inline>
        </w:drawing>
      </w:r>
    </w:p>
    <w:p>
      <w:pPr>
        <w:rPr>
          <w:sz w:val="18"/>
          <w:szCs w:val="18"/>
        </w:rPr>
      </w:pPr>
      <w:r>
        <w:rPr>
          <w:rFonts w:hint="eastAsia"/>
          <w:sz w:val="18"/>
          <w:szCs w:val="18"/>
        </w:rPr>
        <w:t>六，Specific model parameters：</w:t>
      </w:r>
    </w:p>
    <w:p>
      <w:pPr>
        <w:rPr>
          <w:sz w:val="18"/>
          <w:szCs w:val="18"/>
        </w:rPr>
      </w:pPr>
      <w:r>
        <w:rPr>
          <w:rFonts w:hint="eastAsia"/>
          <w:sz w:val="18"/>
          <w:szCs w:val="18"/>
        </w:rPr>
        <w:drawing>
          <wp:inline distT="0" distB="0" distL="0" distR="0">
            <wp:extent cx="1744980" cy="1661160"/>
            <wp:effectExtent l="0" t="0" r="762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1833355" cy="1745842"/>
                    </a:xfrm>
                    <a:prstGeom prst="rect">
                      <a:avLst/>
                    </a:prstGeom>
                  </pic:spPr>
                </pic:pic>
              </a:graphicData>
            </a:graphic>
          </wp:inline>
        </w:drawing>
      </w:r>
      <w:r>
        <w:rPr>
          <w:rFonts w:hint="eastAsia"/>
          <w:sz w:val="18"/>
          <w:szCs w:val="18"/>
        </w:rPr>
        <w:t xml:space="preserve">                           </w:t>
      </w:r>
      <w:r>
        <w:rPr>
          <w:rFonts w:hint="eastAsia"/>
          <w:sz w:val="18"/>
          <w:szCs w:val="18"/>
        </w:rPr>
        <w:drawing>
          <wp:inline distT="0" distB="0" distL="0" distR="0">
            <wp:extent cx="1624330" cy="1652905"/>
            <wp:effectExtent l="0" t="0" r="0" b="444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661808" cy="1691447"/>
                    </a:xfrm>
                    <a:prstGeom prst="rect">
                      <a:avLst/>
                    </a:prstGeom>
                  </pic:spPr>
                </pic:pic>
              </a:graphicData>
            </a:graphic>
          </wp:inline>
        </w:drawing>
      </w:r>
    </w:p>
    <w:p>
      <w:pPr>
        <w:rPr>
          <w:sz w:val="15"/>
          <w:szCs w:val="15"/>
        </w:rPr>
      </w:pPr>
      <w:r>
        <w:rPr>
          <w:rFonts w:hint="eastAsia"/>
          <w:sz w:val="15"/>
          <w:szCs w:val="15"/>
        </w:rPr>
        <w:t>1</w:t>
      </w:r>
      <w:r>
        <w:rPr>
          <w:sz w:val="15"/>
          <w:szCs w:val="15"/>
        </w:rPr>
        <w:t xml:space="preserve">, </w:t>
      </w:r>
      <w:r>
        <w:rPr>
          <w:rFonts w:hint="eastAsia"/>
          <w:sz w:val="15"/>
          <w:szCs w:val="15"/>
          <w:lang w:val="en-US" w:eastAsia="zh-CN"/>
        </w:rPr>
        <w:t>Model</w:t>
      </w:r>
      <w:r>
        <w:rPr>
          <w:rFonts w:hint="eastAsia"/>
          <w:sz w:val="15"/>
          <w:szCs w:val="15"/>
        </w:rPr>
        <w:t>：Q</w:t>
      </w:r>
      <w:r>
        <w:rPr>
          <w:sz w:val="15"/>
          <w:szCs w:val="15"/>
        </w:rPr>
        <w:t xml:space="preserve">P 80/90-1   </w:t>
      </w:r>
      <w:r>
        <w:rPr>
          <w:rFonts w:hint="eastAsia"/>
          <w:sz w:val="15"/>
          <w:szCs w:val="15"/>
        </w:rPr>
        <w:t>With frequency control            1</w:t>
      </w:r>
      <w:r>
        <w:rPr>
          <w:sz w:val="15"/>
          <w:szCs w:val="15"/>
        </w:rPr>
        <w:t xml:space="preserve">, </w:t>
      </w:r>
      <w:r>
        <w:rPr>
          <w:rFonts w:hint="eastAsia"/>
          <w:sz w:val="15"/>
          <w:szCs w:val="15"/>
          <w:lang w:val="en-US" w:eastAsia="zh-CN"/>
        </w:rPr>
        <w:t>Model</w:t>
      </w:r>
      <w:r>
        <w:rPr>
          <w:rFonts w:hint="eastAsia"/>
          <w:sz w:val="15"/>
          <w:szCs w:val="15"/>
        </w:rPr>
        <w:t>：Q</w:t>
      </w:r>
      <w:r>
        <w:rPr>
          <w:sz w:val="15"/>
          <w:szCs w:val="15"/>
        </w:rPr>
        <w:t xml:space="preserve">P 80/90-2  </w:t>
      </w:r>
      <w:r>
        <w:rPr>
          <w:rFonts w:hint="eastAsia"/>
          <w:sz w:val="15"/>
          <w:szCs w:val="15"/>
        </w:rPr>
        <w:t>With frequency control and lifting function</w:t>
      </w:r>
    </w:p>
    <w:p>
      <w:pPr>
        <w:rPr>
          <w:sz w:val="15"/>
          <w:szCs w:val="15"/>
        </w:rPr>
      </w:pPr>
      <w:r>
        <w:rPr>
          <w:rFonts w:hint="eastAsia"/>
          <w:sz w:val="15"/>
          <w:szCs w:val="15"/>
        </w:rPr>
        <w:t>2</w:t>
      </w:r>
      <w:r>
        <w:rPr>
          <w:sz w:val="15"/>
          <w:szCs w:val="15"/>
        </w:rPr>
        <w:t>,</w:t>
      </w:r>
      <w:r>
        <w:rPr>
          <w:rFonts w:hint="eastAsia"/>
          <w:sz w:val="15"/>
          <w:szCs w:val="15"/>
        </w:rPr>
        <w:t>Bobbin size：Winding length</w:t>
      </w:r>
      <w:r>
        <w:rPr>
          <w:rFonts w:hint="eastAsia"/>
          <w:sz w:val="15"/>
          <w:szCs w:val="15"/>
          <w:lang w:val="en-US" w:eastAsia="zh-CN"/>
        </w:rPr>
        <w:t xml:space="preserve"> </w:t>
      </w:r>
      <w:r>
        <w:rPr>
          <w:rFonts w:hint="eastAsia"/>
          <w:sz w:val="15"/>
          <w:szCs w:val="15"/>
        </w:rPr>
        <w:t>3</w:t>
      </w:r>
      <w:r>
        <w:rPr>
          <w:sz w:val="15"/>
          <w:szCs w:val="15"/>
        </w:rPr>
        <w:t xml:space="preserve">0-142mm                             </w:t>
      </w:r>
      <w:r>
        <w:rPr>
          <w:rFonts w:hint="eastAsia"/>
          <w:sz w:val="15"/>
          <w:szCs w:val="15"/>
        </w:rPr>
        <w:t>2</w:t>
      </w:r>
      <w:r>
        <w:rPr>
          <w:sz w:val="15"/>
          <w:szCs w:val="15"/>
        </w:rPr>
        <w:t xml:space="preserve">, </w:t>
      </w:r>
      <w:r>
        <w:rPr>
          <w:rFonts w:hint="eastAsia"/>
          <w:sz w:val="15"/>
          <w:szCs w:val="15"/>
        </w:rPr>
        <w:t>Bobbin size：Winding length</w:t>
      </w:r>
      <w:r>
        <w:rPr>
          <w:rFonts w:hint="eastAsia"/>
          <w:sz w:val="15"/>
          <w:szCs w:val="15"/>
          <w:lang w:val="en-US" w:eastAsia="zh-CN"/>
        </w:rPr>
        <w:t xml:space="preserve"> </w:t>
      </w:r>
      <w:r>
        <w:rPr>
          <w:rFonts w:hint="eastAsia"/>
          <w:sz w:val="15"/>
          <w:szCs w:val="15"/>
        </w:rPr>
        <w:t>3</w:t>
      </w:r>
      <w:r>
        <w:rPr>
          <w:sz w:val="15"/>
          <w:szCs w:val="15"/>
        </w:rPr>
        <w:t>0-142mm</w:t>
      </w:r>
    </w:p>
    <w:p>
      <w:pPr>
        <w:rPr>
          <w:sz w:val="15"/>
          <w:szCs w:val="15"/>
        </w:rPr>
      </w:pPr>
      <w:r>
        <w:rPr>
          <w:sz w:val="15"/>
          <w:szCs w:val="15"/>
        </w:rPr>
        <w:t xml:space="preserve">3, </w:t>
      </w:r>
      <w:r>
        <w:rPr>
          <w:rFonts w:hint="eastAsia"/>
          <w:sz w:val="15"/>
          <w:szCs w:val="15"/>
          <w:lang w:val="en-US" w:eastAsia="zh-CN"/>
        </w:rPr>
        <w:t>Bobbin Diameter</w:t>
      </w:r>
      <w:r>
        <w:rPr>
          <w:rFonts w:hint="eastAsia"/>
          <w:sz w:val="15"/>
          <w:szCs w:val="15"/>
        </w:rPr>
        <w:t>：</w:t>
      </w:r>
      <w:r>
        <w:rPr>
          <w:rFonts w:hint="eastAsia"/>
          <w:sz w:val="15"/>
          <w:szCs w:val="15"/>
          <w:lang w:val="en-US" w:eastAsia="zh-CN"/>
        </w:rPr>
        <w:t xml:space="preserve">Out diameter </w:t>
      </w:r>
      <w:r>
        <w:rPr>
          <w:rFonts w:hint="eastAsia"/>
          <w:sz w:val="15"/>
          <w:szCs w:val="15"/>
        </w:rPr>
        <w:t>3</w:t>
      </w:r>
      <w:r>
        <w:rPr>
          <w:sz w:val="15"/>
          <w:szCs w:val="15"/>
        </w:rPr>
        <w:t xml:space="preserve">5-48mm                         </w:t>
      </w:r>
      <w:r>
        <w:rPr>
          <w:rFonts w:hint="eastAsia"/>
          <w:sz w:val="15"/>
          <w:szCs w:val="15"/>
          <w:lang w:val="en-US" w:eastAsia="zh-CN"/>
        </w:rPr>
        <w:t xml:space="preserve"> </w:t>
      </w:r>
      <w:r>
        <w:rPr>
          <w:sz w:val="15"/>
          <w:szCs w:val="15"/>
        </w:rPr>
        <w:t xml:space="preserve"> 3, </w:t>
      </w:r>
      <w:r>
        <w:rPr>
          <w:rFonts w:hint="eastAsia"/>
          <w:sz w:val="15"/>
          <w:szCs w:val="15"/>
          <w:lang w:val="en-US" w:eastAsia="zh-CN"/>
        </w:rPr>
        <w:t>Bobbin Diameter</w:t>
      </w:r>
      <w:r>
        <w:rPr>
          <w:rFonts w:hint="eastAsia"/>
          <w:sz w:val="15"/>
          <w:szCs w:val="15"/>
        </w:rPr>
        <w:t>：</w:t>
      </w:r>
      <w:r>
        <w:rPr>
          <w:rFonts w:hint="eastAsia"/>
          <w:sz w:val="15"/>
          <w:szCs w:val="15"/>
          <w:lang w:val="en-US" w:eastAsia="zh-CN"/>
        </w:rPr>
        <w:t xml:space="preserve">Out diameter </w:t>
      </w:r>
      <w:r>
        <w:rPr>
          <w:rFonts w:hint="eastAsia"/>
          <w:sz w:val="15"/>
          <w:szCs w:val="15"/>
        </w:rPr>
        <w:t>3</w:t>
      </w:r>
      <w:r>
        <w:rPr>
          <w:sz w:val="15"/>
          <w:szCs w:val="15"/>
        </w:rPr>
        <w:t>5-48mm</w:t>
      </w:r>
    </w:p>
    <w:p>
      <w:pPr>
        <w:rPr>
          <w:sz w:val="15"/>
          <w:szCs w:val="15"/>
        </w:rPr>
      </w:pPr>
      <w:r>
        <w:rPr>
          <w:rFonts w:hint="eastAsia"/>
          <w:sz w:val="15"/>
          <w:szCs w:val="15"/>
        </w:rPr>
        <w:t>4</w:t>
      </w:r>
      <w:r>
        <w:rPr>
          <w:sz w:val="15"/>
          <w:szCs w:val="15"/>
        </w:rPr>
        <w:t xml:space="preserve">, </w:t>
      </w:r>
      <w:r>
        <w:rPr>
          <w:rFonts w:hint="eastAsia"/>
          <w:sz w:val="15"/>
          <w:szCs w:val="15"/>
        </w:rPr>
        <w:t>Rotating speed：4</w:t>
      </w:r>
      <w:r>
        <w:rPr>
          <w:sz w:val="15"/>
          <w:szCs w:val="15"/>
        </w:rPr>
        <w:t>800</w:t>
      </w:r>
      <w:r>
        <w:rPr>
          <w:rFonts w:hint="eastAsia"/>
          <w:sz w:val="15"/>
          <w:szCs w:val="15"/>
        </w:rPr>
        <w:t>Transfer / minute                              4</w:t>
      </w:r>
      <w:r>
        <w:rPr>
          <w:sz w:val="15"/>
          <w:szCs w:val="15"/>
        </w:rPr>
        <w:t xml:space="preserve">, </w:t>
      </w:r>
      <w:r>
        <w:rPr>
          <w:rFonts w:hint="eastAsia"/>
          <w:sz w:val="15"/>
          <w:szCs w:val="15"/>
        </w:rPr>
        <w:t>Rotating speed：4</w:t>
      </w:r>
      <w:r>
        <w:rPr>
          <w:sz w:val="15"/>
          <w:szCs w:val="15"/>
        </w:rPr>
        <w:t>800</w:t>
      </w:r>
      <w:r>
        <w:rPr>
          <w:rFonts w:hint="eastAsia"/>
          <w:sz w:val="15"/>
          <w:szCs w:val="15"/>
        </w:rPr>
        <w:t>Transfer / minute</w:t>
      </w:r>
    </w:p>
    <w:p>
      <w:pPr>
        <w:rPr>
          <w:sz w:val="15"/>
          <w:szCs w:val="15"/>
        </w:rPr>
      </w:pPr>
      <w:r>
        <w:rPr>
          <w:sz w:val="15"/>
          <w:szCs w:val="15"/>
        </w:rPr>
        <w:t xml:space="preserve">5, </w:t>
      </w:r>
      <w:r>
        <w:rPr>
          <w:rFonts w:hint="eastAsia"/>
          <w:sz w:val="15"/>
          <w:szCs w:val="15"/>
        </w:rPr>
        <w:t>Motor Power：3 motor</w:t>
      </w:r>
      <w:r>
        <w:rPr>
          <w:rFonts w:hint="eastAsia"/>
          <w:sz w:val="15"/>
          <w:szCs w:val="15"/>
          <w:lang w:val="en-US" w:eastAsia="zh-CN"/>
        </w:rPr>
        <w:t xml:space="preserve">    </w:t>
      </w:r>
      <w:r>
        <w:rPr>
          <w:rFonts w:hint="eastAsia"/>
          <w:sz w:val="15"/>
          <w:szCs w:val="15"/>
        </w:rPr>
        <w:t xml:space="preserve"> </w:t>
      </w:r>
      <w:r>
        <w:rPr>
          <w:sz w:val="15"/>
          <w:szCs w:val="15"/>
        </w:rPr>
        <w:t xml:space="preserve">                                       5, </w:t>
      </w:r>
      <w:r>
        <w:rPr>
          <w:rFonts w:hint="eastAsia"/>
          <w:sz w:val="15"/>
          <w:szCs w:val="15"/>
        </w:rPr>
        <w:t>Motor Power：3 motor</w:t>
      </w:r>
    </w:p>
    <w:p>
      <w:pPr>
        <w:ind w:firstLine="150" w:firstLineChars="100"/>
        <w:rPr>
          <w:sz w:val="15"/>
          <w:szCs w:val="15"/>
        </w:rPr>
      </w:pPr>
      <w:r>
        <w:rPr>
          <w:rFonts w:hint="eastAsia"/>
          <w:sz w:val="15"/>
          <w:szCs w:val="15"/>
        </w:rPr>
        <w:t>Refueling motor power：</w:t>
      </w:r>
      <w:r>
        <w:rPr>
          <w:sz w:val="15"/>
          <w:szCs w:val="15"/>
        </w:rPr>
        <w:t xml:space="preserve">0.025KW                                     </w:t>
      </w:r>
      <w:r>
        <w:rPr>
          <w:rFonts w:hint="eastAsia"/>
          <w:sz w:val="15"/>
          <w:szCs w:val="15"/>
        </w:rPr>
        <w:t>Refueling motor power：</w:t>
      </w:r>
      <w:r>
        <w:rPr>
          <w:sz w:val="15"/>
          <w:szCs w:val="15"/>
        </w:rPr>
        <w:t>0.025KW</w:t>
      </w:r>
    </w:p>
    <w:p>
      <w:pPr>
        <w:ind w:firstLine="150" w:firstLineChars="100"/>
        <w:rPr>
          <w:sz w:val="15"/>
          <w:szCs w:val="15"/>
        </w:rPr>
      </w:pPr>
      <w:r>
        <w:rPr>
          <w:rFonts w:hint="eastAsia"/>
          <w:sz w:val="15"/>
          <w:szCs w:val="15"/>
        </w:rPr>
        <w:t>Rolling Ring Drive motor power：0</w:t>
      </w:r>
      <w:r>
        <w:rPr>
          <w:sz w:val="15"/>
          <w:szCs w:val="15"/>
        </w:rPr>
        <w:t xml:space="preserve">.015KW                              </w:t>
      </w:r>
      <w:r>
        <w:rPr>
          <w:rFonts w:hint="eastAsia"/>
          <w:sz w:val="15"/>
          <w:szCs w:val="15"/>
        </w:rPr>
        <w:t>Rolling Ring Drive motor power：0</w:t>
      </w:r>
      <w:r>
        <w:rPr>
          <w:sz w:val="15"/>
          <w:szCs w:val="15"/>
        </w:rPr>
        <w:t>.015KW</w:t>
      </w:r>
    </w:p>
    <w:p>
      <w:pPr>
        <w:ind w:firstLine="150" w:firstLineChars="100"/>
        <w:rPr>
          <w:sz w:val="15"/>
          <w:szCs w:val="15"/>
        </w:rPr>
      </w:pPr>
      <w:r>
        <w:rPr>
          <w:rFonts w:hint="eastAsia"/>
          <w:sz w:val="15"/>
          <w:szCs w:val="15"/>
        </w:rPr>
        <w:t>Winding machine motor power：0</w:t>
      </w:r>
      <w:r>
        <w:rPr>
          <w:sz w:val="15"/>
          <w:szCs w:val="15"/>
        </w:rPr>
        <w:t xml:space="preserve">.55KW                               </w:t>
      </w:r>
      <w:r>
        <w:rPr>
          <w:rFonts w:hint="eastAsia"/>
          <w:sz w:val="15"/>
          <w:szCs w:val="15"/>
        </w:rPr>
        <w:t>Winding machine motor power：0</w:t>
      </w:r>
      <w:r>
        <w:rPr>
          <w:sz w:val="15"/>
          <w:szCs w:val="15"/>
        </w:rPr>
        <w:t>.55KW</w:t>
      </w:r>
    </w:p>
    <w:p>
      <w:pPr>
        <w:rPr>
          <w:sz w:val="15"/>
          <w:szCs w:val="15"/>
        </w:rPr>
      </w:pPr>
      <w:r>
        <w:rPr>
          <w:sz w:val="15"/>
          <w:szCs w:val="15"/>
        </w:rPr>
        <w:t xml:space="preserve">6, </w:t>
      </w:r>
      <w:r>
        <w:rPr>
          <w:rFonts w:hint="eastAsia"/>
          <w:sz w:val="15"/>
          <w:szCs w:val="15"/>
        </w:rPr>
        <w:t xml:space="preserve">Number of production： </w:t>
      </w:r>
      <w:r>
        <w:rPr>
          <w:sz w:val="15"/>
          <w:szCs w:val="15"/>
        </w:rPr>
        <w:t>2</w:t>
      </w:r>
      <w:r>
        <w:rPr>
          <w:rFonts w:hint="eastAsia"/>
          <w:sz w:val="15"/>
          <w:szCs w:val="15"/>
        </w:rPr>
        <w:t xml:space="preserve">头 </w:t>
      </w:r>
      <w:r>
        <w:rPr>
          <w:sz w:val="15"/>
          <w:szCs w:val="15"/>
        </w:rPr>
        <w:t xml:space="preserve">                                      6, </w:t>
      </w:r>
      <w:r>
        <w:rPr>
          <w:rFonts w:hint="eastAsia"/>
          <w:sz w:val="15"/>
          <w:szCs w:val="15"/>
        </w:rPr>
        <w:t xml:space="preserve">Number of production： </w:t>
      </w:r>
      <w:r>
        <w:rPr>
          <w:sz w:val="15"/>
          <w:szCs w:val="15"/>
        </w:rPr>
        <w:t>2</w:t>
      </w:r>
      <w:r>
        <w:rPr>
          <w:rFonts w:hint="eastAsia"/>
          <w:sz w:val="15"/>
          <w:szCs w:val="15"/>
        </w:rPr>
        <w:t>头</w:t>
      </w:r>
    </w:p>
    <w:p>
      <w:pPr>
        <w:rPr>
          <w:sz w:val="15"/>
          <w:szCs w:val="15"/>
        </w:rPr>
      </w:pPr>
      <w:r>
        <w:rPr>
          <w:sz w:val="15"/>
          <w:szCs w:val="15"/>
        </w:rPr>
        <w:t>7</w:t>
      </w:r>
      <w:r>
        <w:rPr>
          <w:rFonts w:hint="eastAsia"/>
          <w:sz w:val="15"/>
          <w:szCs w:val="15"/>
        </w:rPr>
        <w:t>,Dimensions：1</w:t>
      </w:r>
      <w:r>
        <w:rPr>
          <w:sz w:val="15"/>
          <w:szCs w:val="15"/>
        </w:rPr>
        <w:t xml:space="preserve">100*800*700MM                            </w:t>
      </w:r>
      <w:r>
        <w:rPr>
          <w:rFonts w:hint="eastAsia"/>
          <w:sz w:val="15"/>
          <w:szCs w:val="15"/>
        </w:rPr>
        <w:t xml:space="preserve">          </w:t>
      </w:r>
      <w:r>
        <w:rPr>
          <w:sz w:val="15"/>
          <w:szCs w:val="15"/>
        </w:rPr>
        <w:t>7</w:t>
      </w:r>
      <w:r>
        <w:rPr>
          <w:rFonts w:hint="eastAsia"/>
          <w:sz w:val="15"/>
          <w:szCs w:val="15"/>
        </w:rPr>
        <w:t>,Dimensions：1</w:t>
      </w:r>
      <w:r>
        <w:rPr>
          <w:sz w:val="15"/>
          <w:szCs w:val="15"/>
        </w:rPr>
        <w:t>200*900*700MM</w:t>
      </w:r>
    </w:p>
    <w:p>
      <w:pPr>
        <w:rPr>
          <w:sz w:val="15"/>
          <w:szCs w:val="15"/>
        </w:rPr>
      </w:pPr>
      <w:r>
        <w:rPr>
          <w:sz w:val="15"/>
          <w:szCs w:val="15"/>
        </w:rPr>
        <w:t xml:space="preserve">8, </w:t>
      </w:r>
      <w:r>
        <w:rPr>
          <w:rFonts w:hint="eastAsia"/>
          <w:sz w:val="15"/>
          <w:szCs w:val="15"/>
          <w:lang w:val="en-US" w:eastAsia="zh-CN"/>
        </w:rPr>
        <w:t>P</w:t>
      </w:r>
      <w:r>
        <w:rPr>
          <w:rFonts w:hint="eastAsia"/>
          <w:sz w:val="15"/>
          <w:szCs w:val="15"/>
        </w:rPr>
        <w:t>ower supply：2</w:t>
      </w:r>
      <w:r>
        <w:rPr>
          <w:sz w:val="15"/>
          <w:szCs w:val="15"/>
        </w:rPr>
        <w:t xml:space="preserve">20V/380V      </w:t>
      </w:r>
      <w:r>
        <w:rPr>
          <w:rFonts w:hint="eastAsia"/>
          <w:sz w:val="15"/>
          <w:szCs w:val="15"/>
        </w:rPr>
        <w:t xml:space="preserve">                                    </w:t>
      </w:r>
      <w:r>
        <w:rPr>
          <w:sz w:val="15"/>
          <w:szCs w:val="15"/>
        </w:rPr>
        <w:t xml:space="preserve">8, </w:t>
      </w:r>
      <w:r>
        <w:rPr>
          <w:rFonts w:hint="eastAsia"/>
          <w:sz w:val="15"/>
          <w:szCs w:val="15"/>
          <w:lang w:val="en-US" w:eastAsia="zh-CN"/>
        </w:rPr>
        <w:t>P</w:t>
      </w:r>
      <w:r>
        <w:rPr>
          <w:rFonts w:hint="eastAsia"/>
          <w:sz w:val="15"/>
          <w:szCs w:val="15"/>
        </w:rPr>
        <w:t>ower supply：2</w:t>
      </w:r>
      <w:r>
        <w:rPr>
          <w:sz w:val="15"/>
          <w:szCs w:val="15"/>
        </w:rPr>
        <w:t>20V/380V</w:t>
      </w:r>
    </w:p>
    <w:p>
      <w:pPr>
        <w:rPr>
          <w:sz w:val="15"/>
          <w:szCs w:val="15"/>
        </w:rPr>
      </w:pPr>
      <w:r>
        <w:rPr>
          <w:rFonts w:hint="eastAsia"/>
          <w:sz w:val="15"/>
          <w:szCs w:val="15"/>
        </w:rPr>
        <w:t>9，</w:t>
      </w:r>
      <w:r>
        <w:rPr>
          <w:rFonts w:hint="eastAsia"/>
          <w:sz w:val="15"/>
          <w:szCs w:val="15"/>
          <w:lang w:val="en-US" w:eastAsia="zh-CN"/>
        </w:rPr>
        <w:t xml:space="preserve">Weight </w:t>
      </w:r>
      <w:r>
        <w:rPr>
          <w:rFonts w:hint="eastAsia"/>
          <w:sz w:val="15"/>
          <w:szCs w:val="15"/>
        </w:rPr>
        <w:t>：1</w:t>
      </w:r>
      <w:r>
        <w:rPr>
          <w:sz w:val="15"/>
          <w:szCs w:val="15"/>
        </w:rPr>
        <w:t xml:space="preserve">40KG                    </w:t>
      </w:r>
      <w:r>
        <w:rPr>
          <w:rFonts w:hint="eastAsia"/>
          <w:sz w:val="15"/>
          <w:szCs w:val="15"/>
        </w:rPr>
        <w:t xml:space="preserve">                             9，</w:t>
      </w:r>
      <w:r>
        <w:rPr>
          <w:rFonts w:hint="eastAsia"/>
          <w:sz w:val="15"/>
          <w:szCs w:val="15"/>
          <w:lang w:val="en-US" w:eastAsia="zh-CN"/>
        </w:rPr>
        <w:t>Weight</w:t>
      </w:r>
      <w:r>
        <w:rPr>
          <w:rFonts w:hint="eastAsia"/>
          <w:sz w:val="15"/>
          <w:szCs w:val="15"/>
        </w:rPr>
        <w:t>：1</w:t>
      </w:r>
      <w:r>
        <w:rPr>
          <w:sz w:val="15"/>
          <w:szCs w:val="15"/>
        </w:rPr>
        <w:t>50KG</w:t>
      </w:r>
    </w:p>
    <w:p>
      <w:pPr>
        <w:ind w:firstLine="1050" w:firstLineChars="700"/>
        <w:rPr>
          <w:sz w:val="18"/>
          <w:szCs w:val="18"/>
        </w:rPr>
      </w:pPr>
      <w:r>
        <w:rPr>
          <w:sz w:val="15"/>
          <w:szCs w:val="15"/>
        </w:rPr>
        <w:drawing>
          <wp:anchor distT="0" distB="0" distL="114300" distR="114300" simplePos="0" relativeHeight="251658240" behindDoc="1" locked="0" layoutInCell="1" allowOverlap="1">
            <wp:simplePos x="0" y="0"/>
            <wp:positionH relativeFrom="margin">
              <wp:posOffset>120650</wp:posOffset>
            </wp:positionH>
            <wp:positionV relativeFrom="paragraph">
              <wp:posOffset>-90170</wp:posOffset>
            </wp:positionV>
            <wp:extent cx="1728470" cy="1728470"/>
            <wp:effectExtent l="0" t="0" r="5080" b="5080"/>
            <wp:wrapTight wrapText="bothSides">
              <wp:wrapPolygon>
                <wp:start x="0" y="0"/>
                <wp:lineTo x="0" y="21425"/>
                <wp:lineTo x="21425" y="21425"/>
                <wp:lineTo x="21425" y="0"/>
                <wp:lineTo x="0" y="0"/>
              </wp:wrapPolygon>
            </wp:wrapTight>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728470" cy="1728470"/>
                    </a:xfrm>
                    <a:prstGeom prst="rect">
                      <a:avLst/>
                    </a:prstGeom>
                  </pic:spPr>
                </pic:pic>
              </a:graphicData>
            </a:graphic>
          </wp:anchor>
        </w:drawing>
      </w:r>
      <w:r>
        <w:rPr>
          <w:sz w:val="18"/>
          <w:szCs w:val="18"/>
        </w:rPr>
        <w:drawing>
          <wp:inline distT="0" distB="0" distL="0" distR="0">
            <wp:extent cx="1656080" cy="1571625"/>
            <wp:effectExtent l="0" t="0" r="1270" b="952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686282" cy="1600256"/>
                    </a:xfrm>
                    <a:prstGeom prst="rect">
                      <a:avLst/>
                    </a:prstGeom>
                  </pic:spPr>
                </pic:pic>
              </a:graphicData>
            </a:graphic>
          </wp:inline>
        </w:drawing>
      </w:r>
    </w:p>
    <w:p>
      <w:pPr>
        <w:rPr>
          <w:sz w:val="18"/>
          <w:szCs w:val="18"/>
        </w:rPr>
      </w:pPr>
      <w:r>
        <w:rPr>
          <w:rFonts w:hint="eastAsia"/>
          <w:sz w:val="18"/>
          <w:szCs w:val="18"/>
        </w:rPr>
        <w:t xml:space="preserve">    </w:t>
      </w:r>
    </w:p>
    <w:p>
      <w:pPr>
        <w:rPr>
          <w:rFonts w:hint="eastAsia"/>
          <w:sz w:val="15"/>
          <w:szCs w:val="15"/>
        </w:rPr>
      </w:pPr>
      <w:r>
        <w:rPr>
          <w:rFonts w:hint="eastAsia"/>
          <w:sz w:val="15"/>
          <w:szCs w:val="15"/>
        </w:rPr>
        <w:t xml:space="preserve">1,  </w:t>
      </w:r>
      <w:r>
        <w:rPr>
          <w:rFonts w:hint="eastAsia"/>
          <w:sz w:val="15"/>
          <w:szCs w:val="15"/>
          <w:lang w:val="en-US" w:eastAsia="zh-CN"/>
        </w:rPr>
        <w:t>Model</w:t>
      </w:r>
      <w:r>
        <w:rPr>
          <w:rFonts w:hint="eastAsia"/>
          <w:sz w:val="15"/>
          <w:szCs w:val="15"/>
        </w:rPr>
        <w:t xml:space="preserve">：QP 110/130-3   </w:t>
      </w:r>
      <w:r>
        <w:rPr>
          <w:rFonts w:hint="eastAsia"/>
          <w:sz w:val="15"/>
          <w:szCs w:val="15"/>
        </w:rPr>
        <w:t xml:space="preserve">With frequency control      1, </w:t>
      </w:r>
      <w:r>
        <w:rPr>
          <w:rFonts w:hint="eastAsia"/>
          <w:sz w:val="15"/>
          <w:szCs w:val="15"/>
          <w:lang w:val="en-US" w:eastAsia="zh-CN"/>
        </w:rPr>
        <w:t>Model</w:t>
      </w:r>
      <w:r>
        <w:rPr>
          <w:rFonts w:hint="eastAsia"/>
          <w:sz w:val="15"/>
          <w:szCs w:val="15"/>
        </w:rPr>
        <w:t xml:space="preserve">：QP 110/130-4  </w:t>
      </w:r>
      <w:r>
        <w:rPr>
          <w:rFonts w:hint="eastAsia"/>
          <w:sz w:val="15"/>
          <w:szCs w:val="15"/>
        </w:rPr>
        <w:t>With frequency control and lifting function</w:t>
      </w:r>
    </w:p>
    <w:p>
      <w:pPr>
        <w:rPr>
          <w:rFonts w:hint="eastAsia"/>
          <w:sz w:val="15"/>
          <w:szCs w:val="15"/>
        </w:rPr>
      </w:pPr>
      <w:r>
        <w:rPr>
          <w:rFonts w:hint="eastAsia"/>
          <w:sz w:val="15"/>
          <w:szCs w:val="15"/>
        </w:rPr>
        <w:t xml:space="preserve">2, </w:t>
      </w:r>
      <w:r>
        <w:rPr>
          <w:rFonts w:hint="eastAsia"/>
          <w:sz w:val="15"/>
          <w:szCs w:val="15"/>
        </w:rPr>
        <w:t>Bobbin size：Winding length</w:t>
      </w:r>
      <w:r>
        <w:rPr>
          <w:rFonts w:hint="eastAsia"/>
          <w:sz w:val="15"/>
          <w:szCs w:val="15"/>
          <w:lang w:val="en-US" w:eastAsia="zh-CN"/>
        </w:rPr>
        <w:t xml:space="preserve"> </w:t>
      </w:r>
      <w:r>
        <w:rPr>
          <w:rFonts w:hint="eastAsia"/>
          <w:sz w:val="15"/>
          <w:szCs w:val="15"/>
        </w:rPr>
        <w:t>170-215mm</w:t>
      </w:r>
      <w:r>
        <w:rPr>
          <w:rFonts w:hint="eastAsia"/>
          <w:sz w:val="15"/>
          <w:szCs w:val="15"/>
        </w:rPr>
        <w:t xml:space="preserve">                  </w:t>
      </w:r>
      <w:r>
        <w:rPr>
          <w:rFonts w:hint="eastAsia"/>
          <w:sz w:val="15"/>
          <w:szCs w:val="15"/>
          <w:lang w:val="en-US" w:eastAsia="zh-CN"/>
        </w:rPr>
        <w:t xml:space="preserve">    </w:t>
      </w:r>
      <w:r>
        <w:rPr>
          <w:rFonts w:hint="eastAsia"/>
          <w:sz w:val="15"/>
          <w:szCs w:val="15"/>
        </w:rPr>
        <w:t xml:space="preserve">2, </w:t>
      </w:r>
      <w:r>
        <w:rPr>
          <w:rFonts w:hint="eastAsia"/>
          <w:sz w:val="15"/>
          <w:szCs w:val="15"/>
        </w:rPr>
        <w:t>Bobbin size：Winding length</w:t>
      </w:r>
      <w:r>
        <w:rPr>
          <w:rFonts w:hint="eastAsia"/>
          <w:sz w:val="15"/>
          <w:szCs w:val="15"/>
          <w:lang w:val="en-US" w:eastAsia="zh-CN"/>
        </w:rPr>
        <w:t xml:space="preserve"> </w:t>
      </w:r>
      <w:r>
        <w:rPr>
          <w:rFonts w:hint="eastAsia"/>
          <w:sz w:val="15"/>
          <w:szCs w:val="15"/>
        </w:rPr>
        <w:t>170-215mm</w:t>
      </w:r>
    </w:p>
    <w:p>
      <w:pPr>
        <w:rPr>
          <w:rFonts w:hint="eastAsia"/>
          <w:sz w:val="15"/>
          <w:szCs w:val="15"/>
        </w:rPr>
      </w:pPr>
      <w:r>
        <w:rPr>
          <w:rFonts w:hint="eastAsia"/>
          <w:sz w:val="15"/>
          <w:szCs w:val="15"/>
        </w:rPr>
        <w:t xml:space="preserve">3, </w:t>
      </w:r>
      <w:r>
        <w:rPr>
          <w:rFonts w:hint="eastAsia"/>
          <w:sz w:val="15"/>
          <w:szCs w:val="15"/>
          <w:lang w:val="en-US" w:eastAsia="zh-CN"/>
        </w:rPr>
        <w:t>Bobbin Diameter</w:t>
      </w:r>
      <w:r>
        <w:rPr>
          <w:rFonts w:hint="eastAsia"/>
          <w:sz w:val="15"/>
          <w:szCs w:val="15"/>
        </w:rPr>
        <w:t>：外径55-75mm</w:t>
      </w:r>
      <w:r>
        <w:rPr>
          <w:rFonts w:hint="eastAsia"/>
          <w:sz w:val="15"/>
          <w:szCs w:val="15"/>
        </w:rPr>
        <w:t xml:space="preserve">                         </w:t>
      </w:r>
      <w:r>
        <w:rPr>
          <w:rFonts w:hint="eastAsia"/>
          <w:sz w:val="15"/>
          <w:szCs w:val="15"/>
          <w:lang w:val="en-US" w:eastAsia="zh-CN"/>
        </w:rPr>
        <w:t xml:space="preserve">   </w:t>
      </w:r>
      <w:r>
        <w:rPr>
          <w:rFonts w:hint="eastAsia"/>
          <w:sz w:val="15"/>
          <w:szCs w:val="15"/>
        </w:rPr>
        <w:t xml:space="preserve"> 3, </w:t>
      </w:r>
      <w:r>
        <w:rPr>
          <w:rFonts w:hint="eastAsia"/>
          <w:sz w:val="15"/>
          <w:szCs w:val="15"/>
          <w:lang w:val="en-US" w:eastAsia="zh-CN"/>
        </w:rPr>
        <w:t>Bobbin Diameter</w:t>
      </w:r>
      <w:r>
        <w:rPr>
          <w:rFonts w:hint="eastAsia"/>
          <w:sz w:val="15"/>
          <w:szCs w:val="15"/>
        </w:rPr>
        <w:t>：外径55-75mm</w:t>
      </w:r>
    </w:p>
    <w:p>
      <w:pPr>
        <w:rPr>
          <w:rFonts w:hint="eastAsia"/>
          <w:sz w:val="15"/>
          <w:szCs w:val="15"/>
        </w:rPr>
      </w:pPr>
      <w:r>
        <w:rPr>
          <w:rFonts w:hint="eastAsia"/>
          <w:sz w:val="15"/>
          <w:szCs w:val="15"/>
        </w:rPr>
        <w:t xml:space="preserve">4, </w:t>
      </w:r>
      <w:r>
        <w:rPr>
          <w:rFonts w:hint="eastAsia"/>
          <w:sz w:val="15"/>
          <w:szCs w:val="15"/>
        </w:rPr>
        <w:t xml:space="preserve">Rotating speed：4800Transfer / minute                        </w:t>
      </w:r>
      <w:r>
        <w:rPr>
          <w:rFonts w:hint="eastAsia"/>
          <w:sz w:val="15"/>
          <w:szCs w:val="15"/>
          <w:lang w:val="en-US" w:eastAsia="zh-CN"/>
        </w:rPr>
        <w:t xml:space="preserve"> </w:t>
      </w:r>
      <w:r>
        <w:rPr>
          <w:rFonts w:hint="eastAsia"/>
          <w:sz w:val="15"/>
          <w:szCs w:val="15"/>
        </w:rPr>
        <w:t xml:space="preserve">4, </w:t>
      </w:r>
      <w:r>
        <w:rPr>
          <w:rFonts w:hint="eastAsia"/>
          <w:sz w:val="15"/>
          <w:szCs w:val="15"/>
        </w:rPr>
        <w:t xml:space="preserve">Rotating speed：4800Transfer / minute </w:t>
      </w:r>
    </w:p>
    <w:p>
      <w:pPr>
        <w:rPr>
          <w:rFonts w:hint="eastAsia"/>
          <w:sz w:val="15"/>
          <w:szCs w:val="15"/>
        </w:rPr>
      </w:pPr>
      <w:r>
        <w:rPr>
          <w:rFonts w:hint="eastAsia"/>
          <w:sz w:val="15"/>
          <w:szCs w:val="15"/>
        </w:rPr>
        <w:t xml:space="preserve">5, </w:t>
      </w:r>
      <w:r>
        <w:rPr>
          <w:rFonts w:hint="eastAsia"/>
          <w:sz w:val="15"/>
          <w:szCs w:val="15"/>
        </w:rPr>
        <w:t>Motor Powe</w:t>
      </w:r>
      <w:r>
        <w:rPr>
          <w:rFonts w:hint="eastAsia"/>
          <w:sz w:val="15"/>
          <w:szCs w:val="15"/>
          <w:lang w:val="en-US" w:eastAsia="zh-CN"/>
        </w:rPr>
        <w:t>r</w:t>
      </w:r>
      <w:r>
        <w:rPr>
          <w:rFonts w:hint="eastAsia"/>
          <w:sz w:val="15"/>
          <w:szCs w:val="15"/>
        </w:rPr>
        <w:t xml:space="preserve">：3 motor                         </w:t>
      </w:r>
      <w:r>
        <w:rPr>
          <w:rFonts w:hint="eastAsia"/>
          <w:sz w:val="15"/>
          <w:szCs w:val="15"/>
          <w:lang w:val="en-US" w:eastAsia="zh-CN"/>
        </w:rPr>
        <w:t xml:space="preserve">             </w:t>
      </w:r>
      <w:r>
        <w:rPr>
          <w:rFonts w:hint="eastAsia"/>
          <w:sz w:val="15"/>
          <w:szCs w:val="15"/>
        </w:rPr>
        <w:t xml:space="preserve"> 5, </w:t>
      </w:r>
      <w:r>
        <w:rPr>
          <w:rFonts w:hint="eastAsia"/>
          <w:sz w:val="15"/>
          <w:szCs w:val="15"/>
        </w:rPr>
        <w:t>Motor Powe</w:t>
      </w:r>
      <w:r>
        <w:rPr>
          <w:rFonts w:hint="eastAsia"/>
          <w:sz w:val="15"/>
          <w:szCs w:val="15"/>
          <w:lang w:val="en-US" w:eastAsia="zh-CN"/>
        </w:rPr>
        <w:t>r</w:t>
      </w:r>
      <w:r>
        <w:rPr>
          <w:rFonts w:hint="eastAsia"/>
          <w:sz w:val="15"/>
          <w:szCs w:val="15"/>
        </w:rPr>
        <w:t>：3 motor</w:t>
      </w:r>
    </w:p>
    <w:p>
      <w:pPr>
        <w:ind w:firstLine="150" w:firstLineChars="100"/>
        <w:rPr>
          <w:rFonts w:hint="eastAsia"/>
          <w:sz w:val="15"/>
          <w:szCs w:val="15"/>
        </w:rPr>
      </w:pPr>
      <w:r>
        <w:rPr>
          <w:rFonts w:hint="eastAsia"/>
          <w:sz w:val="15"/>
          <w:szCs w:val="15"/>
        </w:rPr>
        <w:t xml:space="preserve">Refueling motor power：0.025KW                                </w:t>
      </w:r>
      <w:r>
        <w:rPr>
          <w:rFonts w:hint="eastAsia"/>
          <w:sz w:val="15"/>
          <w:szCs w:val="15"/>
        </w:rPr>
        <w:t>Refueling motor power：0.025KW</w:t>
      </w:r>
    </w:p>
    <w:p>
      <w:pPr>
        <w:ind w:firstLine="150" w:firstLineChars="100"/>
        <w:rPr>
          <w:rFonts w:hint="eastAsia"/>
          <w:sz w:val="15"/>
          <w:szCs w:val="15"/>
        </w:rPr>
      </w:pPr>
      <w:r>
        <w:rPr>
          <w:rFonts w:hint="eastAsia"/>
          <w:sz w:val="15"/>
          <w:szCs w:val="15"/>
        </w:rPr>
        <w:t>Rolling Ring Drive motor power：0.015KW                         Rolling Ring Drive motor power：0.015KW</w:t>
      </w:r>
    </w:p>
    <w:p>
      <w:pPr>
        <w:ind w:firstLine="150" w:firstLineChars="100"/>
        <w:rPr>
          <w:rFonts w:hint="eastAsia"/>
          <w:sz w:val="15"/>
          <w:szCs w:val="15"/>
        </w:rPr>
      </w:pPr>
      <w:r>
        <w:rPr>
          <w:rFonts w:hint="eastAsia"/>
          <w:sz w:val="15"/>
          <w:szCs w:val="15"/>
        </w:rPr>
        <w:t>Winding machine motor power：0.55KW                          Winding machine motor power：0.55KW</w:t>
      </w:r>
    </w:p>
    <w:p>
      <w:pPr>
        <w:rPr>
          <w:rFonts w:hint="eastAsia"/>
          <w:sz w:val="15"/>
          <w:szCs w:val="15"/>
        </w:rPr>
      </w:pPr>
      <w:r>
        <w:rPr>
          <w:rFonts w:hint="eastAsia"/>
          <w:sz w:val="15"/>
          <w:szCs w:val="15"/>
        </w:rPr>
        <w:t xml:space="preserve">6, </w:t>
      </w:r>
      <w:r>
        <w:rPr>
          <w:rFonts w:hint="eastAsia"/>
          <w:sz w:val="15"/>
          <w:szCs w:val="15"/>
        </w:rPr>
        <w:t>Number of production： 2</w:t>
      </w:r>
      <w:r>
        <w:rPr>
          <w:rFonts w:hint="eastAsia"/>
          <w:sz w:val="15"/>
          <w:szCs w:val="15"/>
        </w:rPr>
        <w:t xml:space="preserve">头                                  6, </w:t>
      </w:r>
      <w:r>
        <w:rPr>
          <w:rFonts w:hint="eastAsia"/>
          <w:sz w:val="15"/>
          <w:szCs w:val="15"/>
        </w:rPr>
        <w:t>Number of production： 2</w:t>
      </w:r>
      <w:r>
        <w:rPr>
          <w:rFonts w:hint="eastAsia"/>
          <w:sz w:val="15"/>
          <w:szCs w:val="15"/>
        </w:rPr>
        <w:t>头</w:t>
      </w:r>
    </w:p>
    <w:p>
      <w:pPr>
        <w:rPr>
          <w:rFonts w:hint="eastAsia"/>
          <w:sz w:val="15"/>
          <w:szCs w:val="15"/>
        </w:rPr>
      </w:pPr>
      <w:r>
        <w:rPr>
          <w:rFonts w:hint="eastAsia"/>
          <w:sz w:val="15"/>
          <w:szCs w:val="15"/>
        </w:rPr>
        <w:t>7</w:t>
      </w:r>
      <w:r>
        <w:rPr>
          <w:rFonts w:hint="eastAsia"/>
          <w:sz w:val="15"/>
          <w:szCs w:val="15"/>
        </w:rPr>
        <w:t xml:space="preserve">,Dimensions：1200*1000*800MM                 </w:t>
      </w:r>
      <w:r>
        <w:rPr>
          <w:rFonts w:hint="eastAsia"/>
          <w:sz w:val="15"/>
          <w:szCs w:val="15"/>
          <w:lang w:val="en-US" w:eastAsia="zh-CN"/>
        </w:rPr>
        <w:t xml:space="preserve">               </w:t>
      </w:r>
      <w:r>
        <w:rPr>
          <w:rFonts w:hint="eastAsia"/>
          <w:sz w:val="15"/>
          <w:szCs w:val="15"/>
        </w:rPr>
        <w:t>7</w:t>
      </w:r>
      <w:r>
        <w:rPr>
          <w:rFonts w:hint="eastAsia"/>
          <w:sz w:val="15"/>
          <w:szCs w:val="15"/>
        </w:rPr>
        <w:t>,Dimensions：1300*1000*800MM</w:t>
      </w:r>
    </w:p>
    <w:p>
      <w:pPr>
        <w:rPr>
          <w:rFonts w:hint="eastAsia"/>
          <w:sz w:val="15"/>
          <w:szCs w:val="15"/>
        </w:rPr>
      </w:pPr>
      <w:r>
        <w:rPr>
          <w:rFonts w:hint="eastAsia"/>
          <w:sz w:val="15"/>
          <w:szCs w:val="15"/>
        </w:rPr>
        <w:t xml:space="preserve">8, </w:t>
      </w:r>
      <w:r>
        <w:rPr>
          <w:rFonts w:hint="eastAsia"/>
          <w:sz w:val="15"/>
          <w:szCs w:val="15"/>
          <w:lang w:val="en-US" w:eastAsia="zh-CN"/>
        </w:rPr>
        <w:t>Power</w:t>
      </w:r>
      <w:r>
        <w:rPr>
          <w:rFonts w:hint="eastAsia"/>
          <w:sz w:val="15"/>
          <w:szCs w:val="15"/>
        </w:rPr>
        <w:t xml:space="preserve">：220V/380V                        </w:t>
      </w:r>
      <w:r>
        <w:rPr>
          <w:rFonts w:hint="eastAsia"/>
          <w:sz w:val="15"/>
          <w:szCs w:val="15"/>
          <w:lang w:val="en-US" w:eastAsia="zh-CN"/>
        </w:rPr>
        <w:t xml:space="preserve">                  </w:t>
      </w:r>
      <w:r>
        <w:rPr>
          <w:rFonts w:hint="eastAsia"/>
          <w:sz w:val="15"/>
          <w:szCs w:val="15"/>
        </w:rPr>
        <w:t xml:space="preserve"> 8, </w:t>
      </w:r>
      <w:r>
        <w:rPr>
          <w:rFonts w:hint="eastAsia"/>
          <w:sz w:val="15"/>
          <w:szCs w:val="15"/>
          <w:lang w:val="en-US" w:eastAsia="zh-CN"/>
        </w:rPr>
        <w:t>Power</w:t>
      </w:r>
      <w:r>
        <w:rPr>
          <w:rFonts w:hint="eastAsia"/>
          <w:sz w:val="15"/>
          <w:szCs w:val="15"/>
        </w:rPr>
        <w:t>：220V/380V</w:t>
      </w:r>
    </w:p>
    <w:p>
      <w:pPr>
        <w:rPr>
          <w:rFonts w:hint="eastAsia" w:eastAsiaTheme="minorEastAsia"/>
          <w:sz w:val="15"/>
          <w:szCs w:val="15"/>
          <w:lang w:val="en-US" w:eastAsia="zh-CN"/>
        </w:rPr>
      </w:pPr>
      <w:r>
        <w:rPr>
          <w:rFonts w:hint="eastAsia"/>
          <w:sz w:val="15"/>
          <w:szCs w:val="15"/>
        </w:rPr>
        <w:t>9，</w:t>
      </w:r>
      <w:r>
        <w:rPr>
          <w:rFonts w:hint="eastAsia"/>
          <w:sz w:val="15"/>
          <w:szCs w:val="15"/>
          <w:lang w:val="en-US" w:eastAsia="zh-CN"/>
        </w:rPr>
        <w:t>Weight</w:t>
      </w:r>
      <w:r>
        <w:rPr>
          <w:rFonts w:hint="eastAsia"/>
          <w:sz w:val="15"/>
          <w:szCs w:val="15"/>
        </w:rPr>
        <w:t xml:space="preserve">：155KG                                   </w:t>
      </w:r>
      <w:r>
        <w:rPr>
          <w:rFonts w:hint="eastAsia"/>
          <w:sz w:val="15"/>
          <w:szCs w:val="15"/>
          <w:lang w:val="en-US" w:eastAsia="zh-CN"/>
        </w:rPr>
        <w:t xml:space="preserve">        </w:t>
      </w:r>
      <w:r>
        <w:rPr>
          <w:rFonts w:hint="eastAsia"/>
          <w:sz w:val="15"/>
          <w:szCs w:val="15"/>
        </w:rPr>
        <w:t xml:space="preserve">  </w:t>
      </w:r>
      <w:r>
        <w:rPr>
          <w:rFonts w:hint="eastAsia"/>
          <w:sz w:val="15"/>
          <w:szCs w:val="15"/>
        </w:rPr>
        <w:t>9，</w:t>
      </w:r>
      <w:r>
        <w:rPr>
          <w:rFonts w:hint="eastAsia"/>
          <w:sz w:val="15"/>
          <w:szCs w:val="15"/>
          <w:lang w:val="en-US" w:eastAsia="zh-CN"/>
        </w:rPr>
        <w:t>Weight</w:t>
      </w:r>
      <w:r>
        <w:rPr>
          <w:rFonts w:hint="eastAsia"/>
          <w:sz w:val="15"/>
          <w:szCs w:val="15"/>
        </w:rPr>
        <w:t>：165KG</w:t>
      </w:r>
      <w:r>
        <w:rPr>
          <w:rFonts w:hint="eastAsia"/>
          <w:sz w:val="15"/>
          <w:szCs w:val="15"/>
          <w:lang w:val="en-US" w:eastAsia="zh-CN"/>
        </w:rPr>
        <w:t xml:space="preserve"> </w:t>
      </w:r>
    </w:p>
    <w:p>
      <w:pPr>
        <w:rPr>
          <w:sz w:val="15"/>
          <w:szCs w:val="15"/>
        </w:rPr>
      </w:pPr>
    </w:p>
    <w:p>
      <w:pPr>
        <w:rPr>
          <w:sz w:val="15"/>
          <w:szCs w:val="15"/>
        </w:rPr>
      </w:pPr>
      <w:r>
        <w:rPr>
          <w:rFonts w:hint="eastAsia"/>
          <w:sz w:val="15"/>
          <w:szCs w:val="15"/>
        </w:rPr>
        <w:t>七，</w:t>
      </w:r>
      <w:r>
        <w:rPr>
          <w:rFonts w:hint="eastAsia"/>
          <w:b/>
          <w:bCs/>
          <w:sz w:val="15"/>
          <w:szCs w:val="15"/>
        </w:rPr>
        <w:t>The shape of the bobbin after it is full</w:t>
      </w:r>
      <w:r>
        <w:rPr>
          <w:rFonts w:hint="eastAsia"/>
          <w:sz w:val="15"/>
          <w:szCs w:val="15"/>
        </w:rPr>
        <w:t>：</w:t>
      </w:r>
    </w:p>
    <w:p>
      <w:pPr>
        <w:rPr>
          <w:rFonts w:hint="eastAsia"/>
          <w:sz w:val="15"/>
          <w:szCs w:val="15"/>
        </w:rPr>
      </w:pPr>
      <w:r>
        <w:rPr>
          <w:rFonts w:hint="eastAsia"/>
          <w:sz w:val="15"/>
          <w:szCs w:val="15"/>
        </w:rPr>
        <w:t>Most customers need to be flat, and there is a need to recess both sides of the middle.</w:t>
      </w:r>
    </w:p>
    <w:p>
      <w:pPr>
        <w:rPr>
          <w:sz w:val="15"/>
          <w:szCs w:val="15"/>
        </w:rPr>
      </w:pPr>
      <w:r>
        <w:rPr>
          <w:rFonts w:hint="eastAsia"/>
          <w:sz w:val="15"/>
          <w:szCs w:val="15"/>
        </w:rPr>
        <w:drawing>
          <wp:inline distT="0" distB="0" distL="0" distR="0">
            <wp:extent cx="2192020" cy="1644015"/>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216465" cy="1662482"/>
                    </a:xfrm>
                    <a:prstGeom prst="rect">
                      <a:avLst/>
                    </a:prstGeom>
                  </pic:spPr>
                </pic:pic>
              </a:graphicData>
            </a:graphic>
          </wp:inline>
        </w:drawing>
      </w:r>
      <w:r>
        <w:rPr>
          <w:rFonts w:hint="eastAsia"/>
          <w:sz w:val="15"/>
          <w:szCs w:val="15"/>
        </w:rPr>
        <w:drawing>
          <wp:inline distT="0" distB="0" distL="0" distR="0">
            <wp:extent cx="2794635" cy="1610995"/>
            <wp:effectExtent l="0" t="0" r="5715" b="825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865614" cy="1652019"/>
                    </a:xfrm>
                    <a:prstGeom prst="rect">
                      <a:avLst/>
                    </a:prstGeom>
                  </pic:spPr>
                </pic:pic>
              </a:graphicData>
            </a:graphic>
          </wp:inline>
        </w:drawing>
      </w:r>
    </w:p>
    <w:p>
      <w:pPr>
        <w:rPr>
          <w:sz w:val="15"/>
          <w:szCs w:val="15"/>
        </w:rPr>
      </w:pPr>
      <w:r>
        <w:rPr>
          <w:rFonts w:hint="eastAsia"/>
          <w:sz w:val="15"/>
          <w:szCs w:val="15"/>
        </w:rPr>
        <w:t>八．Packing：</w:t>
      </w:r>
    </w:p>
    <w:p>
      <w:pPr>
        <w:rPr>
          <w:sz w:val="15"/>
          <w:szCs w:val="15"/>
        </w:rPr>
      </w:pPr>
      <w:r>
        <w:rPr>
          <w:rFonts w:hint="eastAsia"/>
          <w:sz w:val="15"/>
          <w:szCs w:val="15"/>
        </w:rPr>
        <w:t>Wooden box packaging suitable for exporting wooden boxes：</w:t>
      </w:r>
    </w:p>
    <w:p>
      <w:pPr>
        <w:rPr>
          <w:sz w:val="15"/>
          <w:szCs w:val="15"/>
        </w:rPr>
      </w:pPr>
      <w:r>
        <w:rPr>
          <w:rFonts w:hint="eastAsia"/>
          <w:sz w:val="15"/>
          <w:szCs w:val="15"/>
        </w:rPr>
        <w:drawing>
          <wp:inline distT="0" distB="0" distL="0" distR="0">
            <wp:extent cx="1536065" cy="1969135"/>
            <wp:effectExtent l="0" t="0" r="6985"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578421" cy="2023292"/>
                    </a:xfrm>
                    <a:prstGeom prst="rect">
                      <a:avLst/>
                    </a:prstGeom>
                  </pic:spPr>
                </pic:pic>
              </a:graphicData>
            </a:graphic>
          </wp:inline>
        </w:drawing>
      </w:r>
      <w:r>
        <w:rPr>
          <w:rFonts w:hint="eastAsia"/>
          <w:sz w:val="15"/>
          <w:szCs w:val="15"/>
        </w:rPr>
        <w:drawing>
          <wp:inline distT="0" distB="0" distL="0" distR="0">
            <wp:extent cx="1644650" cy="198501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713701" cy="2068334"/>
                    </a:xfrm>
                    <a:prstGeom prst="rect">
                      <a:avLst/>
                    </a:prstGeom>
                  </pic:spPr>
                </pic:pic>
              </a:graphicData>
            </a:graphic>
          </wp:inline>
        </w:drawing>
      </w:r>
      <w:r>
        <w:rPr>
          <w:rFonts w:hint="eastAsia"/>
          <w:sz w:val="15"/>
          <w:szCs w:val="15"/>
        </w:rPr>
        <w:drawing>
          <wp:inline distT="0" distB="0" distL="0" distR="0">
            <wp:extent cx="1749425" cy="1985010"/>
            <wp:effectExtent l="0" t="0" r="3175"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825136" cy="2071514"/>
                    </a:xfrm>
                    <a:prstGeom prst="rect">
                      <a:avLst/>
                    </a:prstGeom>
                  </pic:spPr>
                </pic:pic>
              </a:graphicData>
            </a:graphic>
          </wp:inline>
        </w:drawing>
      </w:r>
    </w:p>
    <w:p>
      <w:pPr>
        <w:rPr>
          <w:sz w:val="15"/>
          <w:szCs w:val="15"/>
        </w:rPr>
      </w:pPr>
      <w:r>
        <w:rPr>
          <w:rFonts w:hint="eastAsia"/>
          <w:sz w:val="15"/>
          <w:szCs w:val="15"/>
        </w:rPr>
        <w:t>九,车间组装机器图片：</w:t>
      </w:r>
    </w:p>
    <w:p>
      <w:pPr>
        <w:rPr>
          <w:sz w:val="15"/>
          <w:szCs w:val="15"/>
        </w:rPr>
      </w:pPr>
      <w:r>
        <w:rPr>
          <w:rFonts w:hint="eastAsia"/>
          <w:sz w:val="15"/>
          <w:szCs w:val="15"/>
        </w:rPr>
        <w:drawing>
          <wp:inline distT="0" distB="0" distL="0" distR="0">
            <wp:extent cx="2630170" cy="2784475"/>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641976" cy="2797155"/>
                    </a:xfrm>
                    <a:prstGeom prst="rect">
                      <a:avLst/>
                    </a:prstGeom>
                  </pic:spPr>
                </pic:pic>
              </a:graphicData>
            </a:graphic>
          </wp:inline>
        </w:drawing>
      </w:r>
      <w:r>
        <w:rPr>
          <w:rFonts w:hint="eastAsia"/>
          <w:sz w:val="15"/>
          <w:szCs w:val="15"/>
        </w:rPr>
        <w:drawing>
          <wp:inline distT="0" distB="0" distL="0" distR="0">
            <wp:extent cx="2629535" cy="2754630"/>
            <wp:effectExtent l="0" t="0" r="0" b="762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671949" cy="2799011"/>
                    </a:xfrm>
                    <a:prstGeom prst="rect">
                      <a:avLst/>
                    </a:prstGeom>
                  </pic:spPr>
                </pic:pic>
              </a:graphicData>
            </a:graphic>
          </wp:inline>
        </w:drawing>
      </w:r>
      <w:r>
        <w:rPr>
          <w:rFonts w:hint="eastAsia"/>
          <w:sz w:val="15"/>
          <w:szCs w:val="15"/>
        </w:rPr>
        <w:drawing>
          <wp:inline distT="0" distB="0" distL="0" distR="0">
            <wp:extent cx="2688590" cy="2016760"/>
            <wp:effectExtent l="0" t="0" r="0" b="254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714041" cy="2035695"/>
                    </a:xfrm>
                    <a:prstGeom prst="rect">
                      <a:avLst/>
                    </a:prstGeom>
                  </pic:spPr>
                </pic:pic>
              </a:graphicData>
            </a:graphic>
          </wp:inline>
        </w:drawing>
      </w:r>
      <w:r>
        <w:rPr>
          <w:rFonts w:hint="eastAsia"/>
          <w:sz w:val="15"/>
          <w:szCs w:val="15"/>
        </w:rPr>
        <w:drawing>
          <wp:inline distT="0" distB="0" distL="0" distR="0">
            <wp:extent cx="2338070" cy="2011680"/>
            <wp:effectExtent l="0" t="0" r="5080" b="762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359084" cy="2030065"/>
                    </a:xfrm>
                    <a:prstGeom prst="rect">
                      <a:avLst/>
                    </a:prstGeom>
                  </pic:spPr>
                </pic:pic>
              </a:graphicData>
            </a:graphic>
          </wp:inline>
        </w:drawing>
      </w:r>
    </w:p>
    <w:p>
      <w:pPr>
        <w:rPr>
          <w:sz w:val="15"/>
          <w:szCs w:val="15"/>
        </w:rPr>
      </w:pPr>
    </w:p>
    <w:p>
      <w:pPr>
        <w:widowControl/>
        <w:ind w:firstLine="720" w:firstLineChars="300"/>
        <w:jc w:val="left"/>
        <w:rPr>
          <w:rFonts w:ascii="宋体" w:hAnsi="宋体" w:eastAsia="宋体" w:cs="宋体"/>
          <w:kern w:val="0"/>
          <w:sz w:val="44"/>
          <w:szCs w:val="44"/>
        </w:rPr>
      </w:pPr>
      <w:r>
        <w:rPr>
          <w:rFonts w:hint="eastAsia" w:ascii="宋体" w:hAnsi="宋体" w:eastAsia="宋体" w:cs="宋体"/>
          <w:kern w:val="0"/>
          <w:sz w:val="24"/>
          <w:szCs w:val="24"/>
        </w:rPr>
        <w:t xml:space="preserve"> </w:t>
      </w:r>
      <w:r>
        <w:rPr>
          <w:rFonts w:ascii="宋体" w:hAnsi="宋体" w:eastAsia="宋体" w:cs="宋体"/>
          <w:kern w:val="0"/>
          <w:sz w:val="24"/>
          <w:szCs w:val="24"/>
        </w:rPr>
        <w:t xml:space="preserve">         </w:t>
      </w:r>
      <w:r>
        <w:rPr>
          <w:rFonts w:ascii="宋体" w:hAnsi="宋体" w:eastAsia="宋体" w:cs="宋体"/>
          <w:kern w:val="0"/>
          <w:sz w:val="44"/>
          <w:szCs w:val="44"/>
        </w:rPr>
        <w:t xml:space="preserve"> </w:t>
      </w:r>
      <w:r>
        <w:rPr>
          <w:rFonts w:hint="eastAsia" w:ascii="宋体" w:hAnsi="宋体" w:eastAsia="宋体" w:cs="宋体"/>
          <w:kern w:val="0"/>
          <w:sz w:val="44"/>
          <w:szCs w:val="44"/>
          <w:lang w:val="en-US" w:eastAsia="zh-CN"/>
        </w:rPr>
        <w:t>Yarn Winding Machine</w:t>
      </w:r>
      <w:r>
        <w:rPr>
          <w:rFonts w:hint="eastAsia" w:ascii="宋体" w:hAnsi="宋体" w:eastAsia="宋体" w:cs="宋体"/>
          <w:kern w:val="0"/>
          <w:sz w:val="44"/>
          <w:szCs w:val="44"/>
        </w:rPr>
        <w:t xml:space="preserve"> </w:t>
      </w:r>
    </w:p>
    <w:p>
      <w:pPr>
        <w:widowControl/>
        <w:ind w:firstLine="720" w:firstLineChars="300"/>
        <w:jc w:val="left"/>
        <w:rPr>
          <w:rFonts w:ascii="宋体" w:hAnsi="宋体" w:eastAsia="宋体" w:cs="宋体"/>
          <w:kern w:val="0"/>
          <w:sz w:val="24"/>
          <w:szCs w:val="24"/>
        </w:rPr>
      </w:pPr>
    </w:p>
    <w:p>
      <w:pPr>
        <w:widowControl/>
        <w:ind w:firstLine="720" w:firstLineChars="300"/>
        <w:jc w:val="left"/>
        <w:rPr>
          <w:rFonts w:ascii="宋体" w:hAnsi="宋体" w:eastAsia="宋体" w:cs="宋体"/>
          <w:kern w:val="0"/>
          <w:sz w:val="24"/>
          <w:szCs w:val="24"/>
        </w:rPr>
      </w:pPr>
      <w:r>
        <w:rPr>
          <w:rFonts w:hint="eastAsia" w:ascii="宋体" w:hAnsi="宋体" w:eastAsia="宋体" w:cs="宋体"/>
          <w:kern w:val="0"/>
          <w:sz w:val="24"/>
          <w:szCs w:val="24"/>
        </w:rPr>
        <w:t>The shafting machine is widely used in the packaging of various long-fiber tows such as tear film, fibrillated silk, cotton and hemp. Can be wound into 6 inches, 8 inches, 10 inches according to customer requirements. Shanghai QiPang's shafting machine can be made into a pagoda type or a cylindrical type according to the user's requirements. The formed products are arranged tightly and neatly, and the two ends are straight, which ensures the normal operation of the downstream production line. The design of the shafting machine is simple in structure, convenient in operation, and less in wearing parts. The stepless speed regulation device is adopted, and the tension is adjustable. According to the diameter of the user's twist line, the tight spacing can be adjusted to the best effect.</w:t>
      </w:r>
    </w:p>
    <w:tbl>
      <w:tblPr>
        <w:tblStyle w:val="7"/>
        <w:tblW w:w="852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886"/>
        <w:gridCol w:w="1582"/>
        <w:gridCol w:w="1582"/>
        <w:gridCol w:w="1735"/>
        <w:gridCol w:w="173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886" w:type="dxa"/>
          </w:tcPr>
          <w:p>
            <w:pPr>
              <w:widowControl/>
              <w:jc w:val="left"/>
              <w:rPr>
                <w:rFonts w:hint="default" w:ascii="宋体" w:hAnsi="宋体" w:eastAsia="宋体" w:cs="宋体"/>
                <w:kern w:val="0"/>
                <w:sz w:val="24"/>
                <w:szCs w:val="24"/>
                <w:lang w:val="en-US" w:eastAsia="zh-CN"/>
              </w:rPr>
            </w:pPr>
            <w:r>
              <w:rPr>
                <w:rFonts w:hint="eastAsia" w:ascii="宋体" w:hAnsi="宋体" w:eastAsia="宋体" w:cs="宋体"/>
                <w:kern w:val="0"/>
                <w:sz w:val="24"/>
                <w:szCs w:val="24"/>
                <w:lang w:val="en-US" w:eastAsia="zh-CN"/>
              </w:rPr>
              <w:t>Model</w:t>
            </w:r>
          </w:p>
        </w:tc>
        <w:tc>
          <w:tcPr>
            <w:tcW w:w="1582" w:type="dxa"/>
          </w:tcPr>
          <w:p>
            <w:pPr>
              <w:widowControl/>
              <w:jc w:val="left"/>
              <w:rPr>
                <w:rFonts w:hint="default" w:ascii="宋体" w:hAnsi="宋体" w:eastAsia="宋体" w:cs="宋体"/>
                <w:kern w:val="0"/>
                <w:sz w:val="24"/>
                <w:szCs w:val="24"/>
                <w:lang w:val="en-US" w:eastAsia="zh-CN"/>
              </w:rPr>
            </w:pPr>
            <w:r>
              <w:rPr>
                <w:rFonts w:hint="eastAsia" w:ascii="宋体" w:hAnsi="宋体" w:eastAsia="宋体" w:cs="宋体"/>
                <w:kern w:val="0"/>
                <w:sz w:val="24"/>
                <w:szCs w:val="24"/>
                <w:lang w:val="en-US" w:eastAsia="zh-CN"/>
              </w:rPr>
              <w:t>QP200</w:t>
            </w:r>
          </w:p>
        </w:tc>
        <w:tc>
          <w:tcPr>
            <w:tcW w:w="1582" w:type="dxa"/>
          </w:tcPr>
          <w:p>
            <w:pPr>
              <w:widowControl/>
              <w:jc w:val="left"/>
              <w:rPr>
                <w:rFonts w:ascii="宋体" w:hAnsi="宋体" w:eastAsia="宋体" w:cs="宋体"/>
                <w:kern w:val="0"/>
                <w:sz w:val="24"/>
                <w:szCs w:val="24"/>
              </w:rPr>
            </w:pPr>
            <w:r>
              <w:rPr>
                <w:rFonts w:hint="eastAsia" w:ascii="宋体" w:hAnsi="宋体" w:eastAsia="宋体" w:cs="宋体"/>
                <w:kern w:val="0"/>
                <w:sz w:val="24"/>
                <w:szCs w:val="24"/>
              </w:rPr>
              <w:t>QP-250</w:t>
            </w:r>
          </w:p>
        </w:tc>
        <w:tc>
          <w:tcPr>
            <w:tcW w:w="1735" w:type="dxa"/>
          </w:tcPr>
          <w:p>
            <w:pPr>
              <w:widowControl/>
              <w:jc w:val="left"/>
              <w:rPr>
                <w:rFonts w:ascii="宋体" w:hAnsi="宋体" w:eastAsia="宋体" w:cs="宋体"/>
                <w:kern w:val="0"/>
                <w:sz w:val="24"/>
                <w:szCs w:val="24"/>
              </w:rPr>
            </w:pPr>
            <w:r>
              <w:rPr>
                <w:rFonts w:hint="eastAsia" w:ascii="宋体" w:hAnsi="宋体" w:eastAsia="宋体" w:cs="宋体"/>
                <w:kern w:val="0"/>
                <w:sz w:val="24"/>
                <w:szCs w:val="24"/>
              </w:rPr>
              <w:t>QP-300</w:t>
            </w:r>
          </w:p>
        </w:tc>
        <w:tc>
          <w:tcPr>
            <w:tcW w:w="1735" w:type="dxa"/>
          </w:tcPr>
          <w:p>
            <w:pPr>
              <w:widowControl/>
              <w:jc w:val="left"/>
              <w:rPr>
                <w:rFonts w:ascii="宋体" w:hAnsi="宋体" w:eastAsia="宋体" w:cs="宋体"/>
                <w:kern w:val="0"/>
                <w:sz w:val="24"/>
                <w:szCs w:val="24"/>
              </w:rPr>
            </w:pPr>
            <w:r>
              <w:rPr>
                <w:rFonts w:hint="eastAsia" w:ascii="宋体" w:hAnsi="宋体" w:eastAsia="宋体" w:cs="宋体"/>
                <w:kern w:val="0"/>
                <w:sz w:val="24"/>
                <w:szCs w:val="24"/>
              </w:rPr>
              <w:t>QP-400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886" w:type="dxa"/>
          </w:tcPr>
          <w:p>
            <w:pPr>
              <w:widowControl/>
              <w:jc w:val="left"/>
              <w:rPr>
                <w:rFonts w:hint="eastAsia" w:ascii="宋体" w:hAnsi="宋体" w:eastAsia="宋体" w:cs="宋体"/>
                <w:kern w:val="0"/>
                <w:sz w:val="24"/>
                <w:szCs w:val="24"/>
                <w:lang w:val="en-US" w:eastAsia="zh-CN"/>
              </w:rPr>
            </w:pPr>
            <w:r>
              <w:rPr>
                <w:rFonts w:hint="eastAsia" w:ascii="宋体" w:hAnsi="宋体" w:eastAsia="宋体" w:cs="宋体"/>
                <w:kern w:val="0"/>
                <w:sz w:val="24"/>
                <w:szCs w:val="24"/>
              </w:rPr>
              <w:t>Finished product specification</w:t>
            </w:r>
            <w:r>
              <w:rPr>
                <w:rFonts w:hint="eastAsia" w:ascii="宋体" w:hAnsi="宋体" w:eastAsia="宋体" w:cs="宋体"/>
                <w:kern w:val="0"/>
                <w:sz w:val="24"/>
                <w:szCs w:val="24"/>
                <w:lang w:val="en-US" w:eastAsia="zh-CN"/>
              </w:rPr>
              <w:t>(</w:t>
            </w:r>
            <w:r>
              <w:rPr>
                <w:rFonts w:hint="eastAsia" w:ascii="宋体" w:hAnsi="宋体" w:eastAsia="宋体" w:cs="宋体"/>
                <w:kern w:val="0"/>
                <w:sz w:val="24"/>
                <w:szCs w:val="24"/>
              </w:rPr>
              <w:t>mm</w:t>
            </w:r>
            <w:r>
              <w:rPr>
                <w:rFonts w:hint="eastAsia" w:ascii="宋体" w:hAnsi="宋体" w:eastAsia="宋体" w:cs="宋体"/>
                <w:kern w:val="0"/>
                <w:sz w:val="24"/>
                <w:szCs w:val="24"/>
                <w:lang w:val="en-US" w:eastAsia="zh-CN"/>
              </w:rPr>
              <w:t>)</w:t>
            </w:r>
          </w:p>
        </w:tc>
        <w:tc>
          <w:tcPr>
            <w:tcW w:w="1582" w:type="dxa"/>
          </w:tcPr>
          <w:p>
            <w:pPr>
              <w:widowControl/>
              <w:jc w:val="left"/>
              <w:rPr>
                <w:rFonts w:hint="default" w:ascii="宋体" w:hAnsi="宋体" w:eastAsia="宋体" w:cs="宋体"/>
                <w:kern w:val="0"/>
                <w:sz w:val="24"/>
                <w:szCs w:val="24"/>
                <w:lang w:val="en-US" w:eastAsia="zh-CN"/>
              </w:rPr>
            </w:pPr>
            <w:r>
              <w:rPr>
                <w:rFonts w:hint="eastAsia" w:ascii="宋体" w:hAnsi="宋体" w:eastAsia="宋体" w:cs="宋体"/>
                <w:kern w:val="0"/>
                <w:sz w:val="24"/>
                <w:szCs w:val="24"/>
                <w:lang w:val="en-US" w:eastAsia="zh-CN"/>
              </w:rPr>
              <w:t>200*200</w:t>
            </w:r>
          </w:p>
        </w:tc>
        <w:tc>
          <w:tcPr>
            <w:tcW w:w="1582" w:type="dxa"/>
          </w:tcPr>
          <w:p>
            <w:pPr>
              <w:widowControl/>
              <w:jc w:val="left"/>
              <w:rPr>
                <w:rFonts w:ascii="宋体" w:hAnsi="宋体" w:eastAsia="宋体" w:cs="宋体"/>
                <w:kern w:val="0"/>
                <w:sz w:val="24"/>
                <w:szCs w:val="24"/>
              </w:rPr>
            </w:pPr>
            <w:r>
              <w:rPr>
                <w:rFonts w:hint="eastAsia" w:ascii="宋体" w:hAnsi="宋体" w:eastAsia="宋体" w:cs="宋体"/>
                <w:kern w:val="0"/>
                <w:sz w:val="24"/>
                <w:szCs w:val="24"/>
              </w:rPr>
              <w:t>250*250</w:t>
            </w:r>
          </w:p>
        </w:tc>
        <w:tc>
          <w:tcPr>
            <w:tcW w:w="1735" w:type="dxa"/>
          </w:tcPr>
          <w:p>
            <w:pPr>
              <w:widowControl/>
              <w:jc w:val="left"/>
              <w:rPr>
                <w:rFonts w:ascii="宋体" w:hAnsi="宋体" w:eastAsia="宋体" w:cs="宋体"/>
                <w:kern w:val="0"/>
                <w:sz w:val="24"/>
                <w:szCs w:val="24"/>
              </w:rPr>
            </w:pPr>
            <w:r>
              <w:rPr>
                <w:rFonts w:hint="eastAsia" w:ascii="宋体" w:hAnsi="宋体" w:eastAsia="宋体" w:cs="宋体"/>
                <w:kern w:val="0"/>
                <w:sz w:val="24"/>
                <w:szCs w:val="24"/>
              </w:rPr>
              <w:t>300*250</w:t>
            </w:r>
          </w:p>
        </w:tc>
        <w:tc>
          <w:tcPr>
            <w:tcW w:w="1735" w:type="dxa"/>
          </w:tcPr>
          <w:p>
            <w:pPr>
              <w:widowControl/>
              <w:jc w:val="left"/>
              <w:rPr>
                <w:rFonts w:ascii="宋体" w:hAnsi="宋体" w:eastAsia="宋体" w:cs="宋体"/>
                <w:kern w:val="0"/>
                <w:sz w:val="24"/>
                <w:szCs w:val="24"/>
              </w:rPr>
            </w:pPr>
            <w:r>
              <w:rPr>
                <w:rFonts w:hint="eastAsia" w:ascii="宋体" w:hAnsi="宋体" w:eastAsia="宋体" w:cs="宋体"/>
                <w:kern w:val="0"/>
                <w:sz w:val="24"/>
                <w:szCs w:val="24"/>
              </w:rPr>
              <w:t>400*250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886" w:type="dxa"/>
          </w:tcPr>
          <w:p>
            <w:pPr>
              <w:widowControl/>
              <w:jc w:val="left"/>
              <w:rPr>
                <w:rFonts w:hint="eastAsia" w:ascii="宋体" w:hAnsi="宋体" w:eastAsia="宋体" w:cs="宋体"/>
                <w:kern w:val="0"/>
                <w:sz w:val="24"/>
                <w:szCs w:val="24"/>
                <w:lang w:val="en-US" w:eastAsia="zh-CN"/>
              </w:rPr>
            </w:pPr>
            <w:r>
              <w:rPr>
                <w:rFonts w:hint="eastAsia" w:ascii="宋体" w:hAnsi="宋体" w:eastAsia="宋体" w:cs="宋体"/>
                <w:kern w:val="0"/>
                <w:sz w:val="24"/>
                <w:szCs w:val="24"/>
              </w:rPr>
              <w:t xml:space="preserve">Rope range </w:t>
            </w:r>
            <w:r>
              <w:rPr>
                <w:rFonts w:hint="eastAsia" w:ascii="宋体" w:hAnsi="宋体" w:eastAsia="宋体" w:cs="宋体"/>
                <w:kern w:val="0"/>
                <w:sz w:val="24"/>
                <w:szCs w:val="24"/>
                <w:lang w:val="en-US" w:eastAsia="zh-CN"/>
              </w:rPr>
              <w:t xml:space="preserve"> (</w:t>
            </w:r>
            <w:r>
              <w:rPr>
                <w:rFonts w:hint="eastAsia" w:ascii="宋体" w:hAnsi="宋体" w:eastAsia="宋体" w:cs="宋体"/>
                <w:kern w:val="0"/>
                <w:sz w:val="24"/>
                <w:szCs w:val="24"/>
              </w:rPr>
              <w:t>mm</w:t>
            </w:r>
            <w:r>
              <w:rPr>
                <w:rFonts w:hint="eastAsia" w:ascii="宋体" w:hAnsi="宋体" w:eastAsia="宋体" w:cs="宋体"/>
                <w:kern w:val="0"/>
                <w:sz w:val="24"/>
                <w:szCs w:val="24"/>
                <w:lang w:val="en-US" w:eastAsia="zh-CN"/>
              </w:rPr>
              <w:t>)</w:t>
            </w:r>
          </w:p>
        </w:tc>
        <w:tc>
          <w:tcPr>
            <w:tcW w:w="1582" w:type="dxa"/>
          </w:tcPr>
          <w:p>
            <w:pPr>
              <w:widowControl/>
              <w:jc w:val="left"/>
              <w:rPr>
                <w:rFonts w:hint="default" w:ascii="宋体" w:hAnsi="宋体" w:eastAsia="宋体" w:cs="宋体"/>
                <w:kern w:val="0"/>
                <w:sz w:val="24"/>
                <w:szCs w:val="24"/>
                <w:lang w:val="en-US" w:eastAsia="zh-CN"/>
              </w:rPr>
            </w:pPr>
            <w:r>
              <w:rPr>
                <w:rFonts w:hint="eastAsia" w:ascii="宋体" w:hAnsi="宋体" w:eastAsia="宋体" w:cs="宋体"/>
                <w:kern w:val="0"/>
                <w:sz w:val="24"/>
                <w:szCs w:val="24"/>
                <w:lang w:val="en-US" w:eastAsia="zh-CN"/>
              </w:rPr>
              <w:t>1-5</w:t>
            </w:r>
          </w:p>
        </w:tc>
        <w:tc>
          <w:tcPr>
            <w:tcW w:w="1582" w:type="dxa"/>
          </w:tcPr>
          <w:p>
            <w:pPr>
              <w:widowControl/>
              <w:jc w:val="left"/>
              <w:rPr>
                <w:rFonts w:ascii="宋体" w:hAnsi="宋体" w:eastAsia="宋体" w:cs="宋体"/>
                <w:kern w:val="0"/>
                <w:sz w:val="24"/>
                <w:szCs w:val="24"/>
              </w:rPr>
            </w:pPr>
            <w:r>
              <w:rPr>
                <w:rFonts w:hint="eastAsia" w:ascii="宋体" w:hAnsi="宋体" w:eastAsia="宋体" w:cs="宋体"/>
                <w:kern w:val="0"/>
                <w:sz w:val="24"/>
                <w:szCs w:val="24"/>
              </w:rPr>
              <w:t>1-5</w:t>
            </w:r>
          </w:p>
        </w:tc>
        <w:tc>
          <w:tcPr>
            <w:tcW w:w="1735" w:type="dxa"/>
          </w:tcPr>
          <w:p>
            <w:pPr>
              <w:widowControl/>
              <w:jc w:val="left"/>
              <w:rPr>
                <w:rFonts w:ascii="宋体" w:hAnsi="宋体" w:eastAsia="宋体" w:cs="宋体"/>
                <w:kern w:val="0"/>
                <w:sz w:val="24"/>
                <w:szCs w:val="24"/>
              </w:rPr>
            </w:pPr>
            <w:r>
              <w:rPr>
                <w:rFonts w:hint="eastAsia" w:ascii="宋体" w:hAnsi="宋体" w:eastAsia="宋体" w:cs="宋体"/>
                <w:kern w:val="0"/>
                <w:sz w:val="24"/>
                <w:szCs w:val="24"/>
              </w:rPr>
              <w:t>1-5</w:t>
            </w:r>
          </w:p>
        </w:tc>
        <w:tc>
          <w:tcPr>
            <w:tcW w:w="1735" w:type="dxa"/>
          </w:tcPr>
          <w:p>
            <w:pPr>
              <w:widowControl/>
              <w:jc w:val="left"/>
              <w:rPr>
                <w:rFonts w:ascii="宋体" w:hAnsi="宋体" w:eastAsia="宋体" w:cs="宋体"/>
                <w:kern w:val="0"/>
                <w:sz w:val="24"/>
                <w:szCs w:val="24"/>
              </w:rPr>
            </w:pPr>
            <w:r>
              <w:rPr>
                <w:rFonts w:hint="eastAsia" w:ascii="宋体" w:hAnsi="宋体" w:eastAsia="宋体" w:cs="宋体"/>
                <w:kern w:val="0"/>
                <w:sz w:val="24"/>
                <w:szCs w:val="24"/>
              </w:rPr>
              <w:t>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886" w:type="dxa"/>
          </w:tcPr>
          <w:p>
            <w:pPr>
              <w:widowControl/>
              <w:jc w:val="left"/>
              <w:rPr>
                <w:rFonts w:hint="eastAsia" w:ascii="宋体" w:hAnsi="宋体" w:eastAsia="宋体" w:cs="宋体"/>
                <w:kern w:val="0"/>
                <w:sz w:val="24"/>
                <w:szCs w:val="24"/>
                <w:lang w:val="en-US" w:eastAsia="zh-CN"/>
              </w:rPr>
            </w:pPr>
            <w:r>
              <w:rPr>
                <w:rFonts w:hint="eastAsia" w:ascii="宋体" w:hAnsi="宋体" w:eastAsia="宋体" w:cs="宋体"/>
                <w:kern w:val="0"/>
                <w:sz w:val="24"/>
                <w:szCs w:val="24"/>
                <w:lang w:val="en-US" w:eastAsia="zh-CN"/>
              </w:rPr>
              <w:t>M</w:t>
            </w:r>
            <w:r>
              <w:rPr>
                <w:rFonts w:hint="eastAsia" w:ascii="宋体" w:hAnsi="宋体" w:eastAsia="宋体" w:cs="宋体"/>
                <w:kern w:val="0"/>
                <w:sz w:val="24"/>
                <w:szCs w:val="24"/>
              </w:rPr>
              <w:t xml:space="preserve">otor model </w:t>
            </w:r>
            <w:r>
              <w:rPr>
                <w:rFonts w:hint="eastAsia" w:ascii="宋体" w:hAnsi="宋体" w:eastAsia="宋体" w:cs="宋体"/>
                <w:kern w:val="0"/>
                <w:sz w:val="24"/>
                <w:szCs w:val="24"/>
                <w:lang w:val="en-US" w:eastAsia="zh-CN"/>
              </w:rPr>
              <w:t>(</w:t>
            </w:r>
            <w:r>
              <w:rPr>
                <w:rFonts w:hint="eastAsia" w:ascii="宋体" w:hAnsi="宋体" w:eastAsia="宋体" w:cs="宋体"/>
                <w:kern w:val="0"/>
                <w:sz w:val="24"/>
                <w:szCs w:val="24"/>
              </w:rPr>
              <w:t>n.m</w:t>
            </w:r>
            <w:r>
              <w:rPr>
                <w:rFonts w:hint="eastAsia" w:ascii="宋体" w:hAnsi="宋体" w:eastAsia="宋体" w:cs="宋体"/>
                <w:kern w:val="0"/>
                <w:sz w:val="24"/>
                <w:szCs w:val="24"/>
                <w:lang w:val="en-US" w:eastAsia="zh-CN"/>
              </w:rPr>
              <w:t>)</w:t>
            </w:r>
          </w:p>
        </w:tc>
        <w:tc>
          <w:tcPr>
            <w:tcW w:w="1582" w:type="dxa"/>
          </w:tcPr>
          <w:p>
            <w:pPr>
              <w:widowControl/>
              <w:jc w:val="left"/>
              <w:rPr>
                <w:rFonts w:hint="default" w:ascii="宋体" w:hAnsi="宋体" w:eastAsia="宋体" w:cs="宋体"/>
                <w:kern w:val="0"/>
                <w:sz w:val="24"/>
                <w:szCs w:val="24"/>
                <w:lang w:val="en-US" w:eastAsia="zh-CN"/>
              </w:rPr>
            </w:pPr>
            <w:r>
              <w:rPr>
                <w:rFonts w:hint="eastAsia" w:ascii="宋体" w:hAnsi="宋体" w:eastAsia="宋体" w:cs="宋体"/>
                <w:kern w:val="0"/>
                <w:sz w:val="24"/>
                <w:szCs w:val="24"/>
                <w:lang w:val="en-US" w:eastAsia="zh-CN"/>
              </w:rPr>
              <w:t>2.5</w:t>
            </w:r>
          </w:p>
        </w:tc>
        <w:tc>
          <w:tcPr>
            <w:tcW w:w="1582" w:type="dxa"/>
          </w:tcPr>
          <w:p>
            <w:pPr>
              <w:widowControl/>
              <w:jc w:val="left"/>
              <w:rPr>
                <w:rFonts w:ascii="宋体" w:hAnsi="宋体" w:eastAsia="宋体" w:cs="宋体"/>
                <w:kern w:val="0"/>
                <w:sz w:val="24"/>
                <w:szCs w:val="24"/>
              </w:rPr>
            </w:pPr>
            <w:r>
              <w:rPr>
                <w:rFonts w:hint="eastAsia" w:ascii="宋体" w:hAnsi="宋体" w:eastAsia="宋体" w:cs="宋体"/>
                <w:kern w:val="0"/>
                <w:sz w:val="24"/>
                <w:szCs w:val="24"/>
              </w:rPr>
              <w:t>2.5</w:t>
            </w:r>
          </w:p>
        </w:tc>
        <w:tc>
          <w:tcPr>
            <w:tcW w:w="1735" w:type="dxa"/>
          </w:tcPr>
          <w:p>
            <w:pPr>
              <w:widowControl/>
              <w:jc w:val="left"/>
              <w:rPr>
                <w:rFonts w:ascii="宋体" w:hAnsi="宋体" w:eastAsia="宋体" w:cs="宋体"/>
                <w:kern w:val="0"/>
                <w:sz w:val="24"/>
                <w:szCs w:val="24"/>
              </w:rPr>
            </w:pPr>
            <w:r>
              <w:rPr>
                <w:rFonts w:hint="eastAsia" w:ascii="宋体" w:hAnsi="宋体" w:eastAsia="宋体" w:cs="宋体"/>
                <w:kern w:val="0"/>
                <w:sz w:val="24"/>
                <w:szCs w:val="24"/>
              </w:rPr>
              <w:t>4</w:t>
            </w:r>
          </w:p>
        </w:tc>
        <w:tc>
          <w:tcPr>
            <w:tcW w:w="1735" w:type="dxa"/>
          </w:tcPr>
          <w:p>
            <w:pPr>
              <w:widowControl/>
              <w:jc w:val="left"/>
              <w:rPr>
                <w:rFonts w:ascii="宋体" w:hAnsi="宋体" w:eastAsia="宋体" w:cs="宋体"/>
                <w:kern w:val="0"/>
                <w:sz w:val="24"/>
                <w:szCs w:val="24"/>
              </w:rPr>
            </w:pPr>
            <w:r>
              <w:rPr>
                <w:rFonts w:hint="eastAsia" w:ascii="宋体" w:hAnsi="宋体" w:eastAsia="宋体" w:cs="宋体"/>
                <w:kern w:val="0"/>
                <w:sz w:val="24"/>
                <w:szCs w:val="24"/>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886" w:type="dxa"/>
          </w:tcPr>
          <w:p>
            <w:pPr>
              <w:widowControl/>
              <w:jc w:val="left"/>
              <w:rPr>
                <w:rFonts w:hint="eastAsia" w:ascii="宋体" w:hAnsi="宋体" w:eastAsia="宋体" w:cs="宋体"/>
                <w:kern w:val="0"/>
                <w:sz w:val="24"/>
                <w:szCs w:val="24"/>
                <w:lang w:val="en-US" w:eastAsia="zh-CN"/>
              </w:rPr>
            </w:pPr>
            <w:r>
              <w:rPr>
                <w:rFonts w:hint="eastAsia" w:ascii="宋体" w:hAnsi="宋体" w:eastAsia="宋体" w:cs="宋体"/>
                <w:kern w:val="0"/>
                <w:sz w:val="24"/>
                <w:szCs w:val="24"/>
                <w:lang w:val="en-US" w:eastAsia="zh-CN"/>
              </w:rPr>
              <w:t>Size</w:t>
            </w:r>
            <w:r>
              <w:rPr>
                <w:rFonts w:hint="eastAsia" w:ascii="宋体" w:hAnsi="宋体" w:eastAsia="宋体" w:cs="宋体"/>
                <w:kern w:val="0"/>
                <w:sz w:val="24"/>
                <w:szCs w:val="24"/>
              </w:rPr>
              <w:t xml:space="preserve">     </w:t>
            </w:r>
            <w:r>
              <w:rPr>
                <w:rFonts w:hint="eastAsia" w:ascii="宋体" w:hAnsi="宋体" w:eastAsia="宋体" w:cs="宋体"/>
                <w:kern w:val="0"/>
                <w:sz w:val="24"/>
                <w:szCs w:val="24"/>
                <w:lang w:val="en-US" w:eastAsia="zh-CN"/>
              </w:rPr>
              <w:t xml:space="preserve">   (</w:t>
            </w:r>
            <w:r>
              <w:rPr>
                <w:rFonts w:hint="eastAsia" w:ascii="宋体" w:hAnsi="宋体" w:eastAsia="宋体" w:cs="宋体"/>
                <w:kern w:val="0"/>
                <w:sz w:val="24"/>
                <w:szCs w:val="24"/>
              </w:rPr>
              <w:t>cm</w:t>
            </w:r>
            <w:r>
              <w:rPr>
                <w:rFonts w:hint="eastAsia" w:ascii="宋体" w:hAnsi="宋体" w:eastAsia="宋体" w:cs="宋体"/>
                <w:kern w:val="0"/>
                <w:sz w:val="24"/>
                <w:szCs w:val="24"/>
                <w:lang w:val="en-US" w:eastAsia="zh-CN"/>
              </w:rPr>
              <w:t>)</w:t>
            </w:r>
          </w:p>
        </w:tc>
        <w:tc>
          <w:tcPr>
            <w:tcW w:w="1582" w:type="dxa"/>
          </w:tcPr>
          <w:p>
            <w:pPr>
              <w:widowControl/>
              <w:jc w:val="left"/>
              <w:rPr>
                <w:rFonts w:hint="default" w:ascii="宋体" w:hAnsi="宋体" w:eastAsia="宋体" w:cs="宋体"/>
                <w:kern w:val="0"/>
                <w:sz w:val="24"/>
                <w:szCs w:val="24"/>
                <w:lang w:val="en-US" w:eastAsia="zh-CN"/>
              </w:rPr>
            </w:pPr>
            <w:r>
              <w:rPr>
                <w:rFonts w:hint="eastAsia" w:ascii="宋体" w:hAnsi="宋体" w:eastAsia="宋体" w:cs="宋体"/>
                <w:kern w:val="0"/>
                <w:sz w:val="24"/>
                <w:szCs w:val="24"/>
                <w:lang w:val="en-US" w:eastAsia="zh-CN"/>
              </w:rPr>
              <w:t>60*80*100</w:t>
            </w:r>
          </w:p>
        </w:tc>
        <w:tc>
          <w:tcPr>
            <w:tcW w:w="1582" w:type="dxa"/>
          </w:tcPr>
          <w:p>
            <w:pPr>
              <w:widowControl/>
              <w:jc w:val="left"/>
              <w:rPr>
                <w:rFonts w:ascii="宋体" w:hAnsi="宋体" w:eastAsia="宋体" w:cs="宋体"/>
                <w:kern w:val="0"/>
                <w:sz w:val="24"/>
                <w:szCs w:val="24"/>
              </w:rPr>
            </w:pPr>
            <w:r>
              <w:rPr>
                <w:rFonts w:hint="eastAsia" w:ascii="宋体" w:hAnsi="宋体" w:eastAsia="宋体" w:cs="宋体"/>
                <w:kern w:val="0"/>
                <w:sz w:val="24"/>
                <w:szCs w:val="24"/>
              </w:rPr>
              <w:t>60*80*100</w:t>
            </w:r>
          </w:p>
        </w:tc>
        <w:tc>
          <w:tcPr>
            <w:tcW w:w="1735" w:type="dxa"/>
          </w:tcPr>
          <w:p>
            <w:pPr>
              <w:widowControl/>
              <w:jc w:val="left"/>
              <w:rPr>
                <w:rFonts w:ascii="宋体" w:hAnsi="宋体" w:eastAsia="宋体" w:cs="宋体"/>
                <w:kern w:val="0"/>
                <w:sz w:val="24"/>
                <w:szCs w:val="24"/>
              </w:rPr>
            </w:pPr>
            <w:r>
              <w:rPr>
                <w:rFonts w:hint="eastAsia" w:ascii="宋体" w:hAnsi="宋体" w:eastAsia="宋体" w:cs="宋体"/>
                <w:kern w:val="0"/>
                <w:sz w:val="24"/>
                <w:szCs w:val="24"/>
              </w:rPr>
              <w:t>65*80*100</w:t>
            </w:r>
          </w:p>
        </w:tc>
        <w:tc>
          <w:tcPr>
            <w:tcW w:w="1735" w:type="dxa"/>
          </w:tcPr>
          <w:p>
            <w:pPr>
              <w:widowControl/>
              <w:jc w:val="left"/>
              <w:rPr>
                <w:rFonts w:ascii="宋体" w:hAnsi="宋体" w:eastAsia="宋体" w:cs="宋体"/>
                <w:kern w:val="0"/>
                <w:sz w:val="24"/>
                <w:szCs w:val="24"/>
              </w:rPr>
            </w:pPr>
            <w:r>
              <w:rPr>
                <w:rFonts w:hint="eastAsia" w:ascii="宋体" w:hAnsi="宋体" w:eastAsia="宋体" w:cs="宋体"/>
                <w:kern w:val="0"/>
                <w:sz w:val="24"/>
                <w:szCs w:val="24"/>
              </w:rPr>
              <w:t>65*80*100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886" w:type="dxa"/>
          </w:tcPr>
          <w:p>
            <w:pPr>
              <w:widowControl/>
              <w:jc w:val="left"/>
              <w:rPr>
                <w:rFonts w:hint="eastAsia" w:ascii="宋体" w:hAnsi="宋体" w:eastAsia="宋体" w:cs="宋体"/>
                <w:kern w:val="0"/>
                <w:sz w:val="24"/>
                <w:szCs w:val="24"/>
                <w:lang w:val="en-US" w:eastAsia="zh-CN"/>
              </w:rPr>
            </w:pPr>
            <w:r>
              <w:rPr>
                <w:rFonts w:hint="eastAsia" w:ascii="宋体" w:hAnsi="宋体" w:eastAsia="宋体" w:cs="宋体"/>
                <w:kern w:val="0"/>
                <w:sz w:val="24"/>
                <w:szCs w:val="24"/>
                <w:lang w:val="en-US" w:eastAsia="zh-CN"/>
              </w:rPr>
              <w:t>Weight</w:t>
            </w:r>
            <w:r>
              <w:rPr>
                <w:rFonts w:hint="eastAsia" w:ascii="宋体" w:hAnsi="宋体" w:eastAsia="宋体" w:cs="宋体"/>
                <w:kern w:val="0"/>
                <w:sz w:val="24"/>
                <w:szCs w:val="24"/>
              </w:rPr>
              <w:t xml:space="preserve">    </w:t>
            </w:r>
            <w:r>
              <w:rPr>
                <w:rFonts w:hint="eastAsia" w:ascii="宋体" w:hAnsi="宋体" w:eastAsia="宋体" w:cs="宋体"/>
                <w:kern w:val="0"/>
                <w:sz w:val="24"/>
                <w:szCs w:val="24"/>
                <w:lang w:val="en-US" w:eastAsia="zh-CN"/>
              </w:rPr>
              <w:t xml:space="preserve"> </w:t>
            </w:r>
            <w:r>
              <w:rPr>
                <w:rFonts w:hint="eastAsia" w:ascii="宋体" w:hAnsi="宋体" w:eastAsia="宋体" w:cs="宋体"/>
                <w:kern w:val="0"/>
                <w:sz w:val="24"/>
                <w:szCs w:val="24"/>
              </w:rPr>
              <w:t xml:space="preserve"> </w:t>
            </w:r>
            <w:r>
              <w:rPr>
                <w:rFonts w:hint="eastAsia" w:ascii="宋体" w:hAnsi="宋体" w:eastAsia="宋体" w:cs="宋体"/>
                <w:kern w:val="0"/>
                <w:sz w:val="24"/>
                <w:szCs w:val="24"/>
                <w:lang w:val="en-US" w:eastAsia="zh-CN"/>
              </w:rPr>
              <w:t>(</w:t>
            </w:r>
            <w:r>
              <w:rPr>
                <w:rFonts w:hint="eastAsia" w:ascii="宋体" w:hAnsi="宋体" w:eastAsia="宋体" w:cs="宋体"/>
                <w:kern w:val="0"/>
                <w:sz w:val="24"/>
                <w:szCs w:val="24"/>
              </w:rPr>
              <w:t>kg</w:t>
            </w:r>
            <w:r>
              <w:rPr>
                <w:rFonts w:hint="eastAsia" w:ascii="宋体" w:hAnsi="宋体" w:eastAsia="宋体" w:cs="宋体"/>
                <w:kern w:val="0"/>
                <w:sz w:val="24"/>
                <w:szCs w:val="24"/>
                <w:lang w:val="en-US" w:eastAsia="zh-CN"/>
              </w:rPr>
              <w:t>)</w:t>
            </w:r>
          </w:p>
        </w:tc>
        <w:tc>
          <w:tcPr>
            <w:tcW w:w="1582" w:type="dxa"/>
          </w:tcPr>
          <w:p>
            <w:pPr>
              <w:widowControl/>
              <w:jc w:val="left"/>
              <w:rPr>
                <w:rFonts w:hint="default" w:ascii="宋体" w:hAnsi="宋体" w:eastAsia="宋体" w:cs="宋体"/>
                <w:kern w:val="0"/>
                <w:sz w:val="24"/>
                <w:szCs w:val="24"/>
                <w:lang w:val="en-US" w:eastAsia="zh-CN"/>
              </w:rPr>
            </w:pPr>
            <w:r>
              <w:rPr>
                <w:rFonts w:hint="eastAsia" w:ascii="宋体" w:hAnsi="宋体" w:eastAsia="宋体" w:cs="宋体"/>
                <w:kern w:val="0"/>
                <w:sz w:val="24"/>
                <w:szCs w:val="24"/>
                <w:lang w:val="en-US" w:eastAsia="zh-CN"/>
              </w:rPr>
              <w:t>100</w:t>
            </w:r>
          </w:p>
        </w:tc>
        <w:tc>
          <w:tcPr>
            <w:tcW w:w="1582" w:type="dxa"/>
          </w:tcPr>
          <w:p>
            <w:pPr>
              <w:widowControl/>
              <w:jc w:val="left"/>
              <w:rPr>
                <w:rFonts w:ascii="宋体" w:hAnsi="宋体" w:eastAsia="宋体" w:cs="宋体"/>
                <w:kern w:val="0"/>
                <w:sz w:val="24"/>
                <w:szCs w:val="24"/>
              </w:rPr>
            </w:pPr>
            <w:r>
              <w:rPr>
                <w:rFonts w:hint="eastAsia" w:ascii="宋体" w:hAnsi="宋体" w:eastAsia="宋体" w:cs="宋体"/>
                <w:kern w:val="0"/>
                <w:sz w:val="24"/>
                <w:szCs w:val="24"/>
              </w:rPr>
              <w:t>100</w:t>
            </w:r>
          </w:p>
        </w:tc>
        <w:tc>
          <w:tcPr>
            <w:tcW w:w="1735" w:type="dxa"/>
          </w:tcPr>
          <w:p>
            <w:pPr>
              <w:widowControl/>
              <w:jc w:val="left"/>
              <w:rPr>
                <w:rFonts w:ascii="宋体" w:hAnsi="宋体" w:eastAsia="宋体" w:cs="宋体"/>
                <w:kern w:val="0"/>
                <w:sz w:val="24"/>
                <w:szCs w:val="24"/>
              </w:rPr>
            </w:pPr>
            <w:r>
              <w:rPr>
                <w:rFonts w:hint="eastAsia" w:ascii="宋体" w:hAnsi="宋体" w:eastAsia="宋体" w:cs="宋体"/>
                <w:kern w:val="0"/>
                <w:sz w:val="24"/>
                <w:szCs w:val="24"/>
              </w:rPr>
              <w:t>100</w:t>
            </w:r>
          </w:p>
        </w:tc>
        <w:tc>
          <w:tcPr>
            <w:tcW w:w="1735" w:type="dxa"/>
          </w:tcPr>
          <w:p>
            <w:pPr>
              <w:widowControl/>
              <w:jc w:val="left"/>
              <w:rPr>
                <w:rFonts w:ascii="宋体" w:hAnsi="宋体" w:eastAsia="宋体" w:cs="宋体"/>
                <w:kern w:val="0"/>
                <w:sz w:val="24"/>
                <w:szCs w:val="24"/>
              </w:rPr>
            </w:pPr>
            <w:r>
              <w:rPr>
                <w:rFonts w:hint="eastAsia" w:ascii="宋体" w:hAnsi="宋体" w:eastAsia="宋体" w:cs="宋体"/>
                <w:kern w:val="0"/>
                <w:sz w:val="24"/>
                <w:szCs w:val="24"/>
              </w:rPr>
              <w:t>100</w:t>
            </w:r>
            <w:bookmarkStart w:id="2" w:name="_GoBack"/>
            <w:bookmarkEnd w:id="2"/>
          </w:p>
        </w:tc>
      </w:tr>
    </w:tbl>
    <w:p>
      <w:pPr>
        <w:widowControl/>
        <w:jc w:val="left"/>
        <w:rPr>
          <w:rFonts w:ascii="宋体" w:hAnsi="宋体" w:eastAsia="宋体" w:cs="宋体"/>
          <w:kern w:val="0"/>
          <w:sz w:val="24"/>
          <w:szCs w:val="24"/>
        </w:rPr>
      </w:pPr>
    </w:p>
    <w:p>
      <w:pPr>
        <w:rPr>
          <w:rFonts w:hint="eastAsia"/>
          <w:sz w:val="15"/>
          <w:szCs w:val="15"/>
        </w:rPr>
      </w:pPr>
      <w:r>
        <w:rPr>
          <w:rFonts w:hint="eastAsia"/>
          <w:sz w:val="15"/>
          <w:szCs w:val="15"/>
        </w:rPr>
        <w:drawing>
          <wp:inline distT="0" distB="0" distL="114300" distR="114300">
            <wp:extent cx="3877945" cy="2908935"/>
            <wp:effectExtent l="0" t="0" r="8255" b="5715"/>
            <wp:docPr id="10" name="图片 10" descr="Video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Video 1"/>
                    <pic:cNvPicPr>
                      <a:picLocks noChangeAspect="1"/>
                    </pic:cNvPicPr>
                  </pic:nvPicPr>
                  <pic:blipFill>
                    <a:blip r:embed="rId22" cstate="print"/>
                    <a:stretch>
                      <a:fillRect/>
                    </a:stretch>
                  </pic:blipFill>
                  <pic:spPr>
                    <a:xfrm>
                      <a:off x="0" y="0"/>
                      <a:ext cx="3877945" cy="2908935"/>
                    </a:xfrm>
                    <a:prstGeom prst="rect">
                      <a:avLst/>
                    </a:prstGeom>
                  </pic:spPr>
                </pic:pic>
              </a:graphicData>
            </a:graphic>
          </wp:inline>
        </w:drawing>
      </w:r>
    </w:p>
    <w:p>
      <w:pPr>
        <w:rPr>
          <w:rFonts w:hint="eastAsia"/>
          <w:sz w:val="15"/>
          <w:szCs w:val="15"/>
        </w:rPr>
      </w:pPr>
    </w:p>
    <w:p>
      <w:pPr>
        <w:rPr>
          <w:rFonts w:hint="eastAsia"/>
          <w:sz w:val="15"/>
          <w:szCs w:val="15"/>
        </w:rPr>
      </w:pPr>
    </w:p>
    <w:p>
      <w:pPr>
        <w:rPr>
          <w:rFonts w:hint="default" w:ascii="Arial" w:hAnsi="Arial" w:cs="Arial"/>
          <w:sz w:val="24"/>
          <w:szCs w:val="24"/>
        </w:rPr>
      </w:pPr>
      <w:r>
        <w:rPr>
          <w:rFonts w:hint="eastAsia"/>
          <w:sz w:val="15"/>
          <w:szCs w:val="15"/>
        </w:rPr>
        <w:drawing>
          <wp:inline distT="0" distB="0" distL="114300" distR="114300">
            <wp:extent cx="4467225" cy="5956935"/>
            <wp:effectExtent l="0" t="0" r="9525" b="5715"/>
            <wp:docPr id="20" name="图片 20" descr="850078107572780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85007810757278063"/>
                    <pic:cNvPicPr>
                      <a:picLocks noChangeAspect="1"/>
                    </pic:cNvPicPr>
                  </pic:nvPicPr>
                  <pic:blipFill>
                    <a:blip r:embed="rId23" cstate="print"/>
                    <a:stretch>
                      <a:fillRect/>
                    </a:stretch>
                  </pic:blipFill>
                  <pic:spPr>
                    <a:xfrm>
                      <a:off x="0" y="0"/>
                      <a:ext cx="4467225" cy="5956935"/>
                    </a:xfrm>
                    <a:prstGeom prst="rect">
                      <a:avLst/>
                    </a:prstGeom>
                  </pic:spPr>
                </pic:pic>
              </a:graphicData>
            </a:graphic>
          </wp:inline>
        </w:drawing>
      </w:r>
    </w:p>
    <w:p>
      <w:pPr>
        <w:rPr>
          <w:rFonts w:hint="default" w:ascii="Arial" w:hAnsi="Arial" w:eastAsia="黑体" w:cs="Arial"/>
          <w:b/>
          <w:color w:val="FF0000"/>
          <w:sz w:val="24"/>
          <w:szCs w:val="24"/>
        </w:rPr>
      </w:pPr>
      <w:r>
        <w:rPr>
          <w:sz w:val="30"/>
          <w:szCs w:val="30"/>
        </w:rPr>
        <w:drawing>
          <wp:anchor distT="0" distB="0" distL="0" distR="0" simplePos="0" relativeHeight="251659264" behindDoc="1" locked="0" layoutInCell="1" allowOverlap="1">
            <wp:simplePos x="0" y="0"/>
            <wp:positionH relativeFrom="column">
              <wp:posOffset>1515110</wp:posOffset>
            </wp:positionH>
            <wp:positionV relativeFrom="paragraph">
              <wp:posOffset>322580</wp:posOffset>
            </wp:positionV>
            <wp:extent cx="1724025" cy="637540"/>
            <wp:effectExtent l="0" t="0" r="9525" b="10160"/>
            <wp:wrapNone/>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noChangeArrowheads="1"/>
                    </pic:cNvPicPr>
                  </pic:nvPicPr>
                  <pic:blipFill>
                    <a:blip r:embed="rId24" cstate="print"/>
                    <a:srcRect/>
                    <a:stretch>
                      <a:fillRect/>
                    </a:stretch>
                  </pic:blipFill>
                  <pic:spPr>
                    <a:xfrm>
                      <a:off x="0" y="0"/>
                      <a:ext cx="1724025" cy="637616"/>
                    </a:xfrm>
                    <a:prstGeom prst="rect">
                      <a:avLst/>
                    </a:prstGeom>
                    <a:noFill/>
                    <a:ln w="9525">
                      <a:noFill/>
                      <a:miter lim="800000"/>
                      <a:headEnd/>
                      <a:tailEnd/>
                    </a:ln>
                  </pic:spPr>
                </pic:pic>
              </a:graphicData>
            </a:graphic>
          </wp:anchor>
        </w:drawing>
      </w:r>
      <w:r>
        <w:rPr>
          <w:rFonts w:hint="default" w:ascii="Arial" w:hAnsi="Arial" w:eastAsia="黑体" w:cs="Arial"/>
          <w:b/>
          <w:color w:val="auto"/>
          <w:sz w:val="30"/>
          <w:szCs w:val="30"/>
        </w:rPr>
        <w:t>Contact：</w:t>
      </w:r>
      <w:r>
        <w:rPr>
          <w:rFonts w:hint="default" w:ascii="Arial" w:hAnsi="Arial" w:eastAsia="黑体" w:cs="Arial"/>
          <w:b/>
          <w:color w:val="FF0000"/>
          <w:sz w:val="30"/>
          <w:szCs w:val="30"/>
          <w:lang w:val="en-US" w:eastAsia="zh-CN"/>
        </w:rPr>
        <w:t>Eloise Wang</w:t>
      </w:r>
      <w:r>
        <w:rPr>
          <w:rFonts w:hint="default" w:ascii="Arial" w:hAnsi="Arial" w:eastAsia="黑体" w:cs="Arial"/>
          <w:b/>
          <w:color w:val="FF0000"/>
          <w:sz w:val="30"/>
          <w:szCs w:val="30"/>
        </w:rPr>
        <w:t xml:space="preserve"> </w:t>
      </w:r>
      <w:r>
        <w:rPr>
          <w:rFonts w:hint="default" w:ascii="Arial" w:hAnsi="Arial" w:eastAsia="黑体" w:cs="Arial"/>
          <w:b/>
          <w:color w:val="FF0000"/>
          <w:sz w:val="24"/>
          <w:szCs w:val="24"/>
        </w:rPr>
        <w:t xml:space="preserve">  </w:t>
      </w:r>
    </w:p>
    <w:p>
      <w:pPr>
        <w:widowControl/>
        <w:spacing w:line="357" w:lineRule="atLeast"/>
        <w:jc w:val="left"/>
        <w:rPr>
          <w:rFonts w:hint="default" w:ascii="Arial" w:hAnsi="Arial" w:eastAsia="Malgun Gothic" w:cs="Arial"/>
          <w:color w:val="000000"/>
          <w:kern w:val="0"/>
          <w:sz w:val="24"/>
          <w:szCs w:val="24"/>
        </w:rPr>
      </w:pPr>
      <w:bookmarkStart w:id="0" w:name="OLE_LINK2"/>
      <w:bookmarkStart w:id="1" w:name="OLE_LINK1"/>
      <w:r>
        <w:rPr>
          <w:rFonts w:hint="default" w:ascii="Arial" w:hAnsi="Arial" w:eastAsia="Malgun Gothic" w:cs="Arial"/>
          <w:color w:val="000000"/>
          <w:kern w:val="0"/>
          <w:sz w:val="24"/>
          <w:szCs w:val="24"/>
        </w:rPr>
        <w:drawing>
          <wp:inline distT="0" distB="0" distL="0" distR="0">
            <wp:extent cx="247650" cy="323850"/>
            <wp:effectExtent l="0" t="0" r="0" b="0"/>
            <wp:docPr id="21"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78"/>
                    <pic:cNvPicPr>
                      <a:picLocks noChangeAspect="1" noChangeArrowheads="1"/>
                    </pic:cNvPicPr>
                  </pic:nvPicPr>
                  <pic:blipFill>
                    <a:blip r:embed="rId25" cstate="print"/>
                    <a:srcRect/>
                    <a:stretch>
                      <a:fillRect/>
                    </a:stretch>
                  </pic:blipFill>
                  <pic:spPr>
                    <a:xfrm>
                      <a:off x="0" y="0"/>
                      <a:ext cx="247650" cy="323850"/>
                    </a:xfrm>
                    <a:prstGeom prst="rect">
                      <a:avLst/>
                    </a:prstGeom>
                    <a:noFill/>
                    <a:ln w="9525">
                      <a:noFill/>
                      <a:miter lim="800000"/>
                      <a:headEnd/>
                      <a:tailEnd/>
                    </a:ln>
                  </pic:spPr>
                </pic:pic>
              </a:graphicData>
            </a:graphic>
          </wp:inline>
        </w:drawing>
      </w:r>
      <w:r>
        <w:rPr>
          <w:rFonts w:hint="default" w:ascii="Arial" w:hAnsi="Arial" w:eastAsia="Malgun Gothic" w:cs="Arial"/>
          <w:color w:val="000000"/>
          <w:kern w:val="0"/>
          <w:sz w:val="24"/>
          <w:szCs w:val="24"/>
        </w:rPr>
        <w:t>QQ:</w:t>
      </w:r>
      <w:r>
        <w:rPr>
          <w:rFonts w:hint="default" w:ascii="Arial" w:hAnsi="Arial" w:eastAsia="Malgun Gothic" w:cs="Arial"/>
          <w:color w:val="FF0000"/>
          <w:kern w:val="0"/>
          <w:sz w:val="24"/>
          <w:szCs w:val="24"/>
        </w:rPr>
        <w:t>2946647186</w:t>
      </w:r>
    </w:p>
    <w:p>
      <w:pPr>
        <w:widowControl/>
        <w:spacing w:line="357" w:lineRule="atLeast"/>
        <w:jc w:val="left"/>
        <w:rPr>
          <w:rFonts w:hint="default" w:ascii="Arial" w:hAnsi="Arial" w:eastAsia="Malgun Gothic" w:cs="Arial"/>
          <w:color w:val="000000"/>
          <w:kern w:val="0"/>
          <w:sz w:val="24"/>
          <w:szCs w:val="24"/>
        </w:rPr>
      </w:pPr>
      <w:r>
        <w:rPr>
          <w:rFonts w:hint="default" w:ascii="Arial" w:hAnsi="Arial" w:eastAsia="Malgun Gothic" w:cs="Arial"/>
          <w:color w:val="000000"/>
          <w:kern w:val="0"/>
          <w:sz w:val="24"/>
          <w:szCs w:val="24"/>
        </w:rPr>
        <w:drawing>
          <wp:inline distT="0" distB="0" distL="0" distR="0">
            <wp:extent cx="257175" cy="266700"/>
            <wp:effectExtent l="0" t="0" r="9525" b="0"/>
            <wp:docPr id="81" name="图片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图片 81"/>
                    <pic:cNvPicPr>
                      <a:picLocks noChangeAspect="1" noChangeArrowheads="1"/>
                    </pic:cNvPicPr>
                  </pic:nvPicPr>
                  <pic:blipFill>
                    <a:blip r:embed="rId26" cstate="print"/>
                    <a:srcRect/>
                    <a:stretch>
                      <a:fillRect/>
                    </a:stretch>
                  </pic:blipFill>
                  <pic:spPr>
                    <a:xfrm>
                      <a:off x="0" y="0"/>
                      <a:ext cx="257175" cy="266700"/>
                    </a:xfrm>
                    <a:prstGeom prst="rect">
                      <a:avLst/>
                    </a:prstGeom>
                    <a:noFill/>
                    <a:ln w="9525">
                      <a:noFill/>
                      <a:miter lim="800000"/>
                      <a:headEnd/>
                      <a:tailEnd/>
                    </a:ln>
                  </pic:spPr>
                </pic:pic>
              </a:graphicData>
            </a:graphic>
          </wp:inline>
        </w:drawing>
      </w:r>
      <w:r>
        <w:rPr>
          <w:rFonts w:hint="default" w:ascii="Arial" w:hAnsi="Arial" w:eastAsia="Malgun Gothic" w:cs="Arial"/>
          <w:color w:val="000000"/>
          <w:kern w:val="0"/>
          <w:sz w:val="24"/>
          <w:szCs w:val="24"/>
        </w:rPr>
        <w:t>WeChat:</w:t>
      </w:r>
      <w:r>
        <w:rPr>
          <w:rFonts w:hint="default" w:ascii="Arial" w:hAnsi="Arial" w:eastAsia="Malgun Gothic" w:cs="Arial"/>
          <w:color w:val="FF0000"/>
          <w:kern w:val="0"/>
          <w:sz w:val="24"/>
          <w:szCs w:val="24"/>
        </w:rPr>
        <w:t>Zhangna17317724892</w:t>
      </w:r>
    </w:p>
    <w:p>
      <w:pPr>
        <w:widowControl/>
        <w:spacing w:line="357" w:lineRule="atLeast"/>
        <w:jc w:val="left"/>
        <w:rPr>
          <w:rFonts w:hint="default" w:ascii="Arial" w:hAnsi="Arial" w:cs="Arial"/>
          <w:sz w:val="24"/>
          <w:szCs w:val="24"/>
        </w:rPr>
      </w:pPr>
      <w:r>
        <w:rPr>
          <w:rFonts w:hint="default" w:ascii="Arial" w:hAnsi="Arial" w:eastAsia="Malgun Gothic" w:cs="Arial"/>
          <w:color w:val="000000"/>
          <w:kern w:val="0"/>
          <w:sz w:val="24"/>
          <w:szCs w:val="24"/>
        </w:rPr>
        <w:drawing>
          <wp:inline distT="0" distB="0" distL="0" distR="0">
            <wp:extent cx="276225" cy="285750"/>
            <wp:effectExtent l="0" t="0" r="9525" b="0"/>
            <wp:docPr id="84" name="图片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图片 84"/>
                    <pic:cNvPicPr>
                      <a:picLocks noChangeAspect="1" noChangeArrowheads="1"/>
                    </pic:cNvPicPr>
                  </pic:nvPicPr>
                  <pic:blipFill>
                    <a:blip r:embed="rId27" cstate="print"/>
                    <a:srcRect/>
                    <a:stretch>
                      <a:fillRect/>
                    </a:stretch>
                  </pic:blipFill>
                  <pic:spPr>
                    <a:xfrm>
                      <a:off x="0" y="0"/>
                      <a:ext cx="276225" cy="285750"/>
                    </a:xfrm>
                    <a:prstGeom prst="rect">
                      <a:avLst/>
                    </a:prstGeom>
                    <a:noFill/>
                    <a:ln w="9525">
                      <a:noFill/>
                      <a:miter lim="800000"/>
                      <a:headEnd/>
                      <a:tailEnd/>
                    </a:ln>
                  </pic:spPr>
                </pic:pic>
              </a:graphicData>
            </a:graphic>
          </wp:inline>
        </w:drawing>
      </w:r>
      <w:r>
        <w:rPr>
          <w:rFonts w:hint="default" w:ascii="Arial" w:hAnsi="Arial" w:eastAsia="Malgun Gothic" w:cs="Arial"/>
          <w:color w:val="000000"/>
          <w:kern w:val="0"/>
          <w:sz w:val="24"/>
          <w:szCs w:val="24"/>
        </w:rPr>
        <w:t>WhatsApp</w:t>
      </w:r>
      <w:r>
        <w:rPr>
          <w:rFonts w:hint="default" w:ascii="Arial" w:hAnsi="Arial" w:cs="Arial"/>
          <w:color w:val="000000"/>
          <w:kern w:val="0"/>
          <w:sz w:val="24"/>
          <w:szCs w:val="24"/>
        </w:rPr>
        <w:t xml:space="preserve"> /S</w:t>
      </w:r>
      <w:r>
        <w:rPr>
          <w:rFonts w:hint="default" w:ascii="Arial" w:hAnsi="Arial" w:eastAsia="Malgun Gothic" w:cs="Arial"/>
          <w:color w:val="000000"/>
          <w:kern w:val="0"/>
          <w:sz w:val="24"/>
          <w:szCs w:val="24"/>
        </w:rPr>
        <w:t>kype</w:t>
      </w:r>
      <w:r>
        <w:rPr>
          <w:rFonts w:hint="default" w:ascii="Arial" w:hAnsi="Arial" w:cs="Arial"/>
          <w:color w:val="000000"/>
          <w:kern w:val="0"/>
          <w:sz w:val="24"/>
          <w:szCs w:val="24"/>
        </w:rPr>
        <w:t>/Tel</w:t>
      </w:r>
      <w:r>
        <w:rPr>
          <w:rFonts w:hint="default" w:ascii="Arial" w:hAnsi="Arial" w:eastAsia="Malgun Gothic" w:cs="Arial"/>
          <w:color w:val="000000"/>
          <w:kern w:val="0"/>
          <w:sz w:val="24"/>
          <w:szCs w:val="24"/>
        </w:rPr>
        <w:t>:</w:t>
      </w:r>
      <w:r>
        <w:rPr>
          <w:rFonts w:hint="default" w:ascii="Arial" w:hAnsi="Arial" w:eastAsia="Malgun Gothic" w:cs="Arial"/>
          <w:color w:val="FF0000"/>
          <w:kern w:val="0"/>
          <w:sz w:val="24"/>
          <w:szCs w:val="24"/>
        </w:rPr>
        <w:t>+86 17317724892</w:t>
      </w:r>
    </w:p>
    <w:p>
      <w:pPr>
        <w:widowControl/>
        <w:spacing w:line="357" w:lineRule="atLeast"/>
        <w:jc w:val="left"/>
        <w:rPr>
          <w:rFonts w:hint="default" w:ascii="Arial" w:hAnsi="Arial" w:cs="Arial"/>
          <w:color w:val="000000"/>
          <w:kern w:val="0"/>
          <w:sz w:val="24"/>
          <w:szCs w:val="24"/>
        </w:rPr>
      </w:pPr>
      <w:r>
        <w:rPr>
          <w:rFonts w:hint="default" w:ascii="Arial" w:hAnsi="Arial" w:eastAsia="Malgun Gothic" w:cs="Arial"/>
          <w:color w:val="000000"/>
          <w:kern w:val="0"/>
          <w:sz w:val="24"/>
          <w:szCs w:val="24"/>
        </w:rPr>
        <w:drawing>
          <wp:inline distT="0" distB="0" distL="0" distR="0">
            <wp:extent cx="285750" cy="266700"/>
            <wp:effectExtent l="0" t="0" r="0" b="0"/>
            <wp:docPr id="87" name="图片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87"/>
                    <pic:cNvPicPr>
                      <a:picLocks noChangeAspect="1" noChangeArrowheads="1"/>
                    </pic:cNvPicPr>
                  </pic:nvPicPr>
                  <pic:blipFill>
                    <a:blip r:embed="rId28" cstate="print"/>
                    <a:srcRect/>
                    <a:stretch>
                      <a:fillRect/>
                    </a:stretch>
                  </pic:blipFill>
                  <pic:spPr>
                    <a:xfrm>
                      <a:off x="0" y="0"/>
                      <a:ext cx="285750" cy="266700"/>
                    </a:xfrm>
                    <a:prstGeom prst="rect">
                      <a:avLst/>
                    </a:prstGeom>
                    <a:noFill/>
                    <a:ln w="9525">
                      <a:noFill/>
                      <a:miter lim="800000"/>
                      <a:headEnd/>
                      <a:tailEnd/>
                    </a:ln>
                  </pic:spPr>
                </pic:pic>
              </a:graphicData>
            </a:graphic>
          </wp:inline>
        </w:drawing>
      </w:r>
      <w:r>
        <w:rPr>
          <w:rFonts w:hint="default" w:ascii="Arial" w:hAnsi="Arial" w:eastAsia="Malgun Gothic" w:cs="Arial"/>
          <w:color w:val="000000"/>
          <w:kern w:val="0"/>
          <w:sz w:val="24"/>
          <w:szCs w:val="24"/>
        </w:rPr>
        <w:t>Email:</w:t>
      </w:r>
      <w:r>
        <w:rPr>
          <w:rFonts w:hint="default" w:ascii="Arial" w:hAnsi="Arial" w:eastAsia="Malgun Gothic" w:cs="Arial"/>
          <w:color w:val="FF0000"/>
          <w:kern w:val="0"/>
          <w:sz w:val="24"/>
          <w:szCs w:val="24"/>
        </w:rPr>
        <w:t xml:space="preserve">suzhouqp@yeah.net </w:t>
      </w:r>
    </w:p>
    <w:p>
      <w:pPr>
        <w:widowControl/>
        <w:spacing w:line="357" w:lineRule="atLeast"/>
        <w:jc w:val="left"/>
        <w:rPr>
          <w:rFonts w:hint="default" w:ascii="Arial" w:hAnsi="Arial" w:cs="Arial"/>
          <w:color w:val="000000"/>
          <w:kern w:val="0"/>
          <w:sz w:val="24"/>
          <w:szCs w:val="24"/>
        </w:rPr>
      </w:pPr>
      <w:r>
        <w:rPr>
          <w:rFonts w:hint="default" w:ascii="Arial" w:hAnsi="Arial" w:cs="Arial"/>
          <w:color w:val="000000"/>
          <w:kern w:val="0"/>
          <w:sz w:val="24"/>
          <w:szCs w:val="24"/>
        </w:rPr>
        <w:drawing>
          <wp:inline distT="0" distB="0" distL="0" distR="0">
            <wp:extent cx="295275" cy="323850"/>
            <wp:effectExtent l="0" t="0" r="9525" b="0"/>
            <wp:docPr id="90" name="图片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图片 90"/>
                    <pic:cNvPicPr>
                      <a:picLocks noChangeAspect="1" noChangeArrowheads="1"/>
                    </pic:cNvPicPr>
                  </pic:nvPicPr>
                  <pic:blipFill>
                    <a:blip r:embed="rId29" cstate="print"/>
                    <a:srcRect/>
                    <a:stretch>
                      <a:fillRect/>
                    </a:stretch>
                  </pic:blipFill>
                  <pic:spPr>
                    <a:xfrm>
                      <a:off x="0" y="0"/>
                      <a:ext cx="295275" cy="323850"/>
                    </a:xfrm>
                    <a:prstGeom prst="rect">
                      <a:avLst/>
                    </a:prstGeom>
                    <a:noFill/>
                    <a:ln w="9525">
                      <a:noFill/>
                      <a:miter lim="800000"/>
                      <a:headEnd/>
                      <a:tailEnd/>
                    </a:ln>
                  </pic:spPr>
                </pic:pic>
              </a:graphicData>
            </a:graphic>
          </wp:inline>
        </w:drawing>
      </w:r>
      <w:r>
        <w:rPr>
          <w:rFonts w:hint="default" w:ascii="Arial" w:hAnsi="Arial" w:cs="Arial"/>
          <w:color w:val="000000"/>
          <w:kern w:val="0"/>
          <w:sz w:val="24"/>
          <w:szCs w:val="24"/>
        </w:rPr>
        <w:t>Facebook：</w:t>
      </w:r>
      <w:r>
        <w:rPr>
          <w:rFonts w:hint="default" w:ascii="Arial" w:hAnsi="Arial" w:eastAsia="Malgun Gothic" w:cs="Arial"/>
          <w:color w:val="FF0000"/>
          <w:kern w:val="0"/>
          <w:sz w:val="24"/>
          <w:szCs w:val="24"/>
        </w:rPr>
        <w:t>suzhouqp@yeah.net</w:t>
      </w:r>
    </w:p>
    <w:bookmarkEnd w:id="0"/>
    <w:bookmarkEnd w:id="1"/>
    <w:p>
      <w:pPr>
        <w:rPr>
          <w:rFonts w:ascii="黑体" w:hAnsi="黑体" w:eastAsia="黑体"/>
          <w:b/>
          <w:color w:val="FF0000"/>
          <w:sz w:val="36"/>
          <w:szCs w:val="15"/>
        </w:rPr>
      </w:pPr>
      <w:r>
        <w:rPr>
          <w:rFonts w:hint="default" w:ascii="Arial" w:hAnsi="Arial" w:cs="Arial"/>
          <w:sz w:val="24"/>
          <w:szCs w:val="24"/>
        </w:rPr>
        <w:t>Web:</w:t>
      </w:r>
      <w:r>
        <w:rPr>
          <w:rFonts w:hint="default" w:ascii="Arial" w:hAnsi="Arial" w:eastAsia="Malgun Gothic" w:cs="Arial"/>
          <w:color w:val="FF0000"/>
          <w:kern w:val="0"/>
          <w:sz w:val="24"/>
          <w:szCs w:val="24"/>
        </w:rPr>
        <w:t>www.shqipang.com</w:t>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A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amp;quot">
    <w:altName w:val="Times New Roman"/>
    <w:panose1 w:val="00000000000000000000"/>
    <w:charset w:val="00"/>
    <w:family w:val="roman"/>
    <w:pitch w:val="default"/>
    <w:sig w:usb0="00000000" w:usb1="00000000" w:usb2="00000000" w:usb3="00000000" w:csb0="00000000" w:csb1="00000000"/>
  </w:font>
  <w:font w:name="Arial">
    <w:panose1 w:val="020B0604020202020204"/>
    <w:charset w:val="00"/>
    <w:family w:val="auto"/>
    <w:pitch w:val="default"/>
    <w:sig w:usb0="E0002EFF" w:usb1="C000785B" w:usb2="00000009" w:usb3="00000000" w:csb0="400001FF" w:csb1="FFFF0000"/>
  </w:font>
  <w:font w:name="Malgun Gothic">
    <w:panose1 w:val="020B0503020000020004"/>
    <w:charset w:val="81"/>
    <w:family w:val="swiss"/>
    <w:pitch w:val="default"/>
    <w:sig w:usb0="9000002F" w:usb1="29D77CFB" w:usb2="00000012" w:usb3="00000000" w:csb0="0008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5A2684D"/>
    <w:multiLevelType w:val="multilevel"/>
    <w:tmpl w:val="55A2684D"/>
    <w:lvl w:ilvl="0" w:tentative="0">
      <w:start w:val="1"/>
      <w:numFmt w:val="japaneseCounting"/>
      <w:lvlText w:val="%1，"/>
      <w:lvlJc w:val="left"/>
      <w:pPr>
        <w:ind w:left="1200" w:hanging="720"/>
      </w:pPr>
      <w:rPr>
        <w:rFonts w:hint="default"/>
      </w:r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D7B68"/>
    <w:rsid w:val="000E2954"/>
    <w:rsid w:val="001B72CE"/>
    <w:rsid w:val="001E1319"/>
    <w:rsid w:val="001E58F5"/>
    <w:rsid w:val="0024799B"/>
    <w:rsid w:val="002E715B"/>
    <w:rsid w:val="0037310A"/>
    <w:rsid w:val="003C0802"/>
    <w:rsid w:val="003D25C9"/>
    <w:rsid w:val="003E5D60"/>
    <w:rsid w:val="004233B9"/>
    <w:rsid w:val="004278C7"/>
    <w:rsid w:val="004E64F3"/>
    <w:rsid w:val="00544955"/>
    <w:rsid w:val="00571699"/>
    <w:rsid w:val="005A5FE1"/>
    <w:rsid w:val="005B30B6"/>
    <w:rsid w:val="005B6A26"/>
    <w:rsid w:val="006135E0"/>
    <w:rsid w:val="00622D17"/>
    <w:rsid w:val="006F7086"/>
    <w:rsid w:val="007926F3"/>
    <w:rsid w:val="009F1A45"/>
    <w:rsid w:val="009F55A6"/>
    <w:rsid w:val="00AD7B68"/>
    <w:rsid w:val="00B80795"/>
    <w:rsid w:val="00C34680"/>
    <w:rsid w:val="00C50D7A"/>
    <w:rsid w:val="00D4598E"/>
    <w:rsid w:val="00D96583"/>
    <w:rsid w:val="00DF633F"/>
    <w:rsid w:val="00E656DA"/>
    <w:rsid w:val="00E70E44"/>
    <w:rsid w:val="00F15AFC"/>
    <w:rsid w:val="00F7665C"/>
    <w:rsid w:val="00F7682A"/>
    <w:rsid w:val="05F17601"/>
    <w:rsid w:val="0B96590A"/>
    <w:rsid w:val="0D900958"/>
    <w:rsid w:val="16E13A5E"/>
    <w:rsid w:val="1CEA7CF7"/>
    <w:rsid w:val="2B00324A"/>
    <w:rsid w:val="3983381F"/>
    <w:rsid w:val="474E693C"/>
    <w:rsid w:val="4F86184B"/>
    <w:rsid w:val="54971191"/>
    <w:rsid w:val="5A6E2381"/>
    <w:rsid w:val="6AA563C0"/>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name="header"/>
    <w:lsdException w:qFormat="1"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8">
    <w:name w:val="Default Paragraph Font"/>
    <w:semiHidden/>
    <w:unhideWhenUsed/>
    <w:uiPriority w:val="1"/>
  </w:style>
  <w:style w:type="table" w:default="1" w:styleId="6">
    <w:name w:val="Normal Table"/>
    <w:semiHidden/>
    <w:unhideWhenUsed/>
    <w:qFormat/>
    <w:uiPriority w:val="99"/>
    <w:tblPr>
      <w:tblLayout w:type="fixed"/>
      <w:tblCellMar>
        <w:top w:w="0" w:type="dxa"/>
        <w:left w:w="108" w:type="dxa"/>
        <w:bottom w:w="0" w:type="dxa"/>
        <w:right w:w="108" w:type="dxa"/>
      </w:tblCellMar>
    </w:tblPr>
  </w:style>
  <w:style w:type="paragraph" w:styleId="2">
    <w:name w:val="Balloon Text"/>
    <w:basedOn w:val="1"/>
    <w:link w:val="10"/>
    <w:semiHidden/>
    <w:unhideWhenUsed/>
    <w:qFormat/>
    <w:uiPriority w:val="99"/>
    <w:rPr>
      <w:sz w:val="18"/>
      <w:szCs w:val="18"/>
    </w:rPr>
  </w:style>
  <w:style w:type="paragraph" w:styleId="3">
    <w:name w:val="footer"/>
    <w:basedOn w:val="1"/>
    <w:link w:val="12"/>
    <w:semiHidden/>
    <w:unhideWhenUsed/>
    <w:qFormat/>
    <w:uiPriority w:val="99"/>
    <w:pPr>
      <w:tabs>
        <w:tab w:val="center" w:pos="4153"/>
        <w:tab w:val="right" w:pos="8306"/>
      </w:tabs>
      <w:snapToGrid w:val="0"/>
      <w:jc w:val="left"/>
    </w:pPr>
    <w:rPr>
      <w:sz w:val="18"/>
      <w:szCs w:val="18"/>
    </w:rPr>
  </w:style>
  <w:style w:type="paragraph" w:styleId="4">
    <w:name w:val="header"/>
    <w:basedOn w:val="1"/>
    <w:link w:val="11"/>
    <w:semiHidden/>
    <w:unhideWhenUsed/>
    <w:uiPriority w:val="99"/>
    <w:pPr>
      <w:pBdr>
        <w:bottom w:val="single" w:color="auto" w:sz="6" w:space="1"/>
      </w:pBdr>
      <w:tabs>
        <w:tab w:val="center" w:pos="4153"/>
        <w:tab w:val="right" w:pos="8306"/>
      </w:tabs>
      <w:snapToGrid w:val="0"/>
      <w:jc w:val="center"/>
    </w:pPr>
    <w:rPr>
      <w:sz w:val="18"/>
      <w:szCs w:val="18"/>
    </w:rPr>
  </w:style>
  <w:style w:type="paragraph" w:styleId="5">
    <w:name w:val="Normal (Web)"/>
    <w:basedOn w:val="1"/>
    <w:unhideWhenUsed/>
    <w:uiPriority w:val="99"/>
    <w:pPr>
      <w:widowControl/>
      <w:spacing w:before="100" w:beforeAutospacing="1" w:after="100" w:afterAutospacing="1"/>
      <w:jc w:val="left"/>
    </w:pPr>
    <w:rPr>
      <w:rFonts w:ascii="宋体" w:hAnsi="宋体" w:eastAsia="宋体" w:cs="宋体"/>
      <w:kern w:val="0"/>
      <w:sz w:val="24"/>
      <w:szCs w:val="24"/>
    </w:rPr>
  </w:style>
  <w:style w:type="table" w:styleId="7">
    <w:name w:val="Table Grid"/>
    <w:basedOn w:val="6"/>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paragraph" w:styleId="9">
    <w:name w:val="List Paragraph"/>
    <w:basedOn w:val="1"/>
    <w:qFormat/>
    <w:uiPriority w:val="34"/>
    <w:pPr>
      <w:ind w:firstLine="420" w:firstLineChars="200"/>
    </w:pPr>
  </w:style>
  <w:style w:type="character" w:customStyle="1" w:styleId="10">
    <w:name w:val="批注框文本 Char"/>
    <w:basedOn w:val="8"/>
    <w:link w:val="2"/>
    <w:semiHidden/>
    <w:uiPriority w:val="99"/>
    <w:rPr>
      <w:sz w:val="18"/>
      <w:szCs w:val="18"/>
    </w:rPr>
  </w:style>
  <w:style w:type="character" w:customStyle="1" w:styleId="11">
    <w:name w:val="页眉 Char"/>
    <w:basedOn w:val="8"/>
    <w:link w:val="4"/>
    <w:semiHidden/>
    <w:uiPriority w:val="99"/>
    <w:rPr>
      <w:sz w:val="18"/>
      <w:szCs w:val="18"/>
    </w:rPr>
  </w:style>
  <w:style w:type="character" w:customStyle="1" w:styleId="12">
    <w:name w:val="页脚 Char"/>
    <w:basedOn w:val="8"/>
    <w:link w:val="3"/>
    <w:semiHidden/>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33" Type="http://schemas.openxmlformats.org/officeDocument/2006/relationships/fontTable" Target="fontTable.xml"/><Relationship Id="rId32" Type="http://schemas.openxmlformats.org/officeDocument/2006/relationships/customXml" Target="../customXml/item2.xml"/><Relationship Id="rId31" Type="http://schemas.openxmlformats.org/officeDocument/2006/relationships/numbering" Target="numbering.xml"/><Relationship Id="rId30" Type="http://schemas.openxmlformats.org/officeDocument/2006/relationships/customXml" Target="../customXml/item1.xml"/><Relationship Id="rId3" Type="http://schemas.openxmlformats.org/officeDocument/2006/relationships/theme" Target="theme/theme1.xml"/><Relationship Id="rId29" Type="http://schemas.openxmlformats.org/officeDocument/2006/relationships/image" Target="media/image26.png"/><Relationship Id="rId28" Type="http://schemas.openxmlformats.org/officeDocument/2006/relationships/image" Target="media/image25.png"/><Relationship Id="rId27" Type="http://schemas.openxmlformats.org/officeDocument/2006/relationships/image" Target="media/image24.png"/><Relationship Id="rId26" Type="http://schemas.openxmlformats.org/officeDocument/2006/relationships/image" Target="media/image23.png"/><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jpeg"/><Relationship Id="rId22" Type="http://schemas.openxmlformats.org/officeDocument/2006/relationships/image" Target="media/image19.jpeg"/><Relationship Id="rId21" Type="http://schemas.openxmlformats.org/officeDocument/2006/relationships/image" Target="media/image18.jpeg"/><Relationship Id="rId20" Type="http://schemas.openxmlformats.org/officeDocument/2006/relationships/image" Target="media/image17.jpeg"/><Relationship Id="rId2" Type="http://schemas.openxmlformats.org/officeDocument/2006/relationships/settings" Target="settings.xml"/><Relationship Id="rId19" Type="http://schemas.openxmlformats.org/officeDocument/2006/relationships/image" Target="media/image16.jpeg"/><Relationship Id="rId18" Type="http://schemas.openxmlformats.org/officeDocument/2006/relationships/image" Target="media/image15.png"/><Relationship Id="rId17" Type="http://schemas.openxmlformats.org/officeDocument/2006/relationships/image" Target="media/image14.jpeg"/><Relationship Id="rId16" Type="http://schemas.openxmlformats.org/officeDocument/2006/relationships/image" Target="media/image13.jpeg"/><Relationship Id="rId15" Type="http://schemas.openxmlformats.org/officeDocument/2006/relationships/image" Target="media/image12.jpeg"/><Relationship Id="rId14" Type="http://schemas.openxmlformats.org/officeDocument/2006/relationships/image" Target="media/image11.jpeg"/><Relationship Id="rId13" Type="http://schemas.openxmlformats.org/officeDocument/2006/relationships/image" Target="media/image10.jpeg"/><Relationship Id="rId12" Type="http://schemas.openxmlformats.org/officeDocument/2006/relationships/image" Target="media/image9.jpeg"/><Relationship Id="rId11" Type="http://schemas.openxmlformats.org/officeDocument/2006/relationships/image" Target="media/image8.jpeg"/><Relationship Id="rId10" Type="http://schemas.openxmlformats.org/officeDocument/2006/relationships/image" Target="media/image7.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6B67AA0A-8700-4680-825E-377A6A12197A}">
  <ds:schemaRefs/>
</ds:datastoreItem>
</file>

<file path=docProps/app.xml><?xml version="1.0" encoding="utf-8"?>
<Properties xmlns="http://schemas.openxmlformats.org/officeDocument/2006/extended-properties" xmlns:vt="http://schemas.openxmlformats.org/officeDocument/2006/docPropsVTypes">
  <Template>Normal</Template>
  <Pages>6</Pages>
  <Words>484</Words>
  <Characters>2765</Characters>
  <Lines>23</Lines>
  <Paragraphs>6</Paragraphs>
  <TotalTime>3</TotalTime>
  <ScaleCrop>false</ScaleCrop>
  <LinksUpToDate>false</LinksUpToDate>
  <CharactersWithSpaces>3243</CharactersWithSpaces>
  <Application>WPS Office_11.1.0.8527_F1E327BC-269C-435d-A152-05C5408002CA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2018-08-21T01:11:00Z</dcterms:created>
  <dc:creator>zhaowenjuan</dc:creator>
  <cp:lastModifiedBy>Wang CHI Factory</cp:lastModifiedBy>
  <dcterms:modified xsi:type="dcterms:W3CDTF">2019-03-20T07:17:40Z</dcterms:modified>
  <cp:revision>16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2052-11.1.0.8527</vt:lpwstr>
  </property>
</Properties>
</file>